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96B67" w14:textId="77777777" w:rsidR="008F6011" w:rsidRPr="002C7015" w:rsidRDefault="008F6011" w:rsidP="008F6011">
      <w:pPr>
        <w:widowControl w:val="0"/>
        <w:autoSpaceDE w:val="0"/>
        <w:autoSpaceDN w:val="0"/>
        <w:adjustRightInd w:val="0"/>
        <w:spacing w:line="264" w:lineRule="auto"/>
        <w:ind w:left="709"/>
        <w:jc w:val="left"/>
      </w:pPr>
      <w:bookmarkStart w:id="0" w:name="_Toc9585371"/>
    </w:p>
    <w:p w14:paraId="21274999" w14:textId="77777777" w:rsidR="00390BE0" w:rsidRPr="002C7015" w:rsidRDefault="00390BE0" w:rsidP="008F6011">
      <w:pPr>
        <w:widowControl w:val="0"/>
        <w:autoSpaceDE w:val="0"/>
        <w:autoSpaceDN w:val="0"/>
        <w:adjustRightInd w:val="0"/>
        <w:spacing w:line="264" w:lineRule="auto"/>
        <w:ind w:left="709"/>
        <w:jc w:val="left"/>
      </w:pPr>
    </w:p>
    <w:p w14:paraId="40E03C68" w14:textId="77777777" w:rsidR="00390BE0" w:rsidRPr="002C7015" w:rsidRDefault="00390BE0" w:rsidP="008F6011">
      <w:pPr>
        <w:widowControl w:val="0"/>
        <w:autoSpaceDE w:val="0"/>
        <w:autoSpaceDN w:val="0"/>
        <w:adjustRightInd w:val="0"/>
        <w:spacing w:line="264" w:lineRule="auto"/>
        <w:ind w:left="709"/>
        <w:jc w:val="left"/>
      </w:pPr>
    </w:p>
    <w:p w14:paraId="5D2A24BC" w14:textId="77777777" w:rsidR="008F6011" w:rsidRPr="002C7015" w:rsidRDefault="008F6011" w:rsidP="008F6011">
      <w:pPr>
        <w:widowControl w:val="0"/>
        <w:autoSpaceDE w:val="0"/>
        <w:autoSpaceDN w:val="0"/>
        <w:adjustRightInd w:val="0"/>
        <w:spacing w:line="264" w:lineRule="auto"/>
        <w:jc w:val="left"/>
      </w:pPr>
    </w:p>
    <w:p w14:paraId="34D023BA" w14:textId="77777777" w:rsidR="008F6011" w:rsidRPr="002C7015" w:rsidRDefault="008F6011" w:rsidP="008F6011">
      <w:pPr>
        <w:widowControl w:val="0"/>
        <w:autoSpaceDE w:val="0"/>
        <w:autoSpaceDN w:val="0"/>
        <w:adjustRightInd w:val="0"/>
        <w:spacing w:line="264" w:lineRule="auto"/>
        <w:jc w:val="left"/>
      </w:pPr>
    </w:p>
    <w:p w14:paraId="2FF771D6" w14:textId="77777777" w:rsidR="008F6011" w:rsidRPr="002C7015" w:rsidRDefault="008F6011" w:rsidP="008F6011">
      <w:pPr>
        <w:widowControl w:val="0"/>
        <w:autoSpaceDE w:val="0"/>
        <w:autoSpaceDN w:val="0"/>
        <w:adjustRightInd w:val="0"/>
        <w:spacing w:line="264" w:lineRule="auto"/>
        <w:jc w:val="left"/>
      </w:pPr>
    </w:p>
    <w:p w14:paraId="42D6DB5C" w14:textId="77777777" w:rsidR="008F6011" w:rsidRPr="002C7015" w:rsidRDefault="008F6011" w:rsidP="008F6011">
      <w:pPr>
        <w:widowControl w:val="0"/>
        <w:autoSpaceDE w:val="0"/>
        <w:autoSpaceDN w:val="0"/>
        <w:adjustRightInd w:val="0"/>
        <w:spacing w:line="264" w:lineRule="auto"/>
        <w:jc w:val="left"/>
      </w:pPr>
    </w:p>
    <w:p w14:paraId="47AA303D" w14:textId="77777777" w:rsidR="008F6011" w:rsidRPr="002C7015" w:rsidRDefault="008F6011" w:rsidP="008F6011">
      <w:pPr>
        <w:widowControl w:val="0"/>
        <w:autoSpaceDE w:val="0"/>
        <w:autoSpaceDN w:val="0"/>
        <w:adjustRightInd w:val="0"/>
        <w:spacing w:line="264" w:lineRule="auto"/>
        <w:jc w:val="left"/>
        <w:rPr>
          <w:sz w:val="28"/>
          <w:szCs w:val="28"/>
        </w:rPr>
      </w:pPr>
    </w:p>
    <w:p w14:paraId="67096980" w14:textId="77777777" w:rsidR="008F6011" w:rsidRPr="002C7015" w:rsidRDefault="008F6011" w:rsidP="008F6011">
      <w:pPr>
        <w:widowControl w:val="0"/>
        <w:autoSpaceDE w:val="0"/>
        <w:autoSpaceDN w:val="0"/>
        <w:adjustRightInd w:val="0"/>
        <w:spacing w:line="264" w:lineRule="auto"/>
        <w:jc w:val="center"/>
        <w:rPr>
          <w:b/>
          <w:sz w:val="28"/>
          <w:szCs w:val="28"/>
        </w:rPr>
      </w:pPr>
      <w:r w:rsidRPr="002C7015">
        <w:rPr>
          <w:b/>
          <w:sz w:val="28"/>
          <w:szCs w:val="28"/>
        </w:rPr>
        <w:t xml:space="preserve">Phụ lục </w:t>
      </w:r>
      <w:r w:rsidR="00B22526" w:rsidRPr="002C7015">
        <w:rPr>
          <w:b/>
          <w:sz w:val="28"/>
          <w:szCs w:val="28"/>
        </w:rPr>
        <w:t>IV</w:t>
      </w:r>
    </w:p>
    <w:p w14:paraId="6F214F6E" w14:textId="77777777" w:rsidR="008F6011" w:rsidRPr="002C7015" w:rsidRDefault="008F6011" w:rsidP="008F6011">
      <w:pPr>
        <w:widowControl w:val="0"/>
        <w:autoSpaceDE w:val="0"/>
        <w:autoSpaceDN w:val="0"/>
        <w:adjustRightInd w:val="0"/>
        <w:spacing w:before="0" w:line="240" w:lineRule="auto"/>
        <w:jc w:val="center"/>
        <w:rPr>
          <w:b/>
          <w:sz w:val="28"/>
          <w:szCs w:val="28"/>
        </w:rPr>
      </w:pPr>
      <w:r w:rsidRPr="002C7015">
        <w:rPr>
          <w:b/>
          <w:sz w:val="28"/>
          <w:szCs w:val="28"/>
        </w:rPr>
        <w:t xml:space="preserve">MÔ HÌNH THAM </w:t>
      </w:r>
      <w:r w:rsidR="00EE519D" w:rsidRPr="002C7015">
        <w:rPr>
          <w:b/>
          <w:sz w:val="28"/>
          <w:szCs w:val="28"/>
        </w:rPr>
        <w:t xml:space="preserve">CHIẾU </w:t>
      </w:r>
      <w:r w:rsidRPr="002C7015">
        <w:rPr>
          <w:b/>
          <w:sz w:val="28"/>
          <w:szCs w:val="28"/>
        </w:rPr>
        <w:t>CÔNG NGHỆ</w:t>
      </w:r>
    </w:p>
    <w:p w14:paraId="6BF1196F" w14:textId="77777777" w:rsidR="00E548AD" w:rsidRPr="002C7015" w:rsidRDefault="00B22526">
      <w:pPr>
        <w:widowControl w:val="0"/>
        <w:autoSpaceDE w:val="0"/>
        <w:autoSpaceDN w:val="0"/>
        <w:adjustRightInd w:val="0"/>
        <w:spacing w:before="0" w:line="240" w:lineRule="auto"/>
        <w:jc w:val="center"/>
        <w:rPr>
          <w:b/>
          <w:sz w:val="28"/>
          <w:szCs w:val="28"/>
        </w:rPr>
      </w:pPr>
      <w:r w:rsidRPr="002C7015">
        <w:rPr>
          <w:b/>
          <w:sz w:val="28"/>
          <w:szCs w:val="28"/>
        </w:rPr>
        <w:t xml:space="preserve">(TRM) </w:t>
      </w:r>
    </w:p>
    <w:p w14:paraId="1B699583" w14:textId="77777777" w:rsidR="008F6011" w:rsidRPr="002C7015" w:rsidRDefault="008F6011" w:rsidP="008F6011">
      <w:pPr>
        <w:widowControl w:val="0"/>
        <w:autoSpaceDE w:val="0"/>
        <w:autoSpaceDN w:val="0"/>
        <w:adjustRightInd w:val="0"/>
        <w:spacing w:line="264" w:lineRule="auto"/>
        <w:jc w:val="left"/>
        <w:rPr>
          <w:b/>
          <w:sz w:val="42"/>
          <w:szCs w:val="36"/>
        </w:rPr>
      </w:pPr>
    </w:p>
    <w:p w14:paraId="3C998281" w14:textId="77777777" w:rsidR="008F6011" w:rsidRPr="002C7015" w:rsidRDefault="008F6011" w:rsidP="008F6011">
      <w:pPr>
        <w:spacing w:before="0" w:after="160"/>
        <w:jc w:val="left"/>
        <w:rPr>
          <w:rFonts w:eastAsia="Times New Roman" w:cs="Times New Roman"/>
          <w:b/>
          <w:sz w:val="28"/>
          <w:szCs w:val="28"/>
        </w:rPr>
        <w:sectPr w:rsidR="008F6011" w:rsidRPr="002C7015" w:rsidSect="008F6011">
          <w:footerReference w:type="default" r:id="rId8"/>
          <w:pgSz w:w="11907" w:h="16840" w:code="9"/>
          <w:pgMar w:top="1134" w:right="1134" w:bottom="1134" w:left="1701" w:header="527" w:footer="658" w:gutter="0"/>
          <w:pgNumType w:start="1"/>
          <w:cols w:space="720"/>
          <w:titlePg/>
          <w:docGrid w:linePitch="354"/>
        </w:sectPr>
      </w:pPr>
      <w:r w:rsidRPr="002C7015">
        <w:rPr>
          <w:rFonts w:eastAsia="Times New Roman" w:cs="Times New Roman"/>
          <w:b/>
          <w:sz w:val="42"/>
          <w:szCs w:val="42"/>
        </w:rPr>
        <w:br w:type="page"/>
      </w:r>
    </w:p>
    <w:p w14:paraId="68306661" w14:textId="77777777" w:rsidR="005652CD" w:rsidRPr="002C7015" w:rsidRDefault="008F6011" w:rsidP="00197645">
      <w:pPr>
        <w:pStyle w:val="Heading1"/>
        <w:spacing w:before="60" w:after="60" w:line="288" w:lineRule="auto"/>
        <w:rPr>
          <w:szCs w:val="28"/>
        </w:rPr>
      </w:pPr>
      <w:bookmarkStart w:id="1" w:name="_Toc9585372"/>
      <w:bookmarkEnd w:id="0"/>
      <w:r w:rsidRPr="002C7015">
        <w:rPr>
          <w:szCs w:val="28"/>
        </w:rPr>
        <w:lastRenderedPageBreak/>
        <w:t>I</w:t>
      </w:r>
      <w:r w:rsidR="00247501" w:rsidRPr="002C7015">
        <w:rPr>
          <w:szCs w:val="28"/>
        </w:rPr>
        <w:t xml:space="preserve">. </w:t>
      </w:r>
      <w:bookmarkEnd w:id="1"/>
      <w:r w:rsidRPr="002C7015">
        <w:rPr>
          <w:szCs w:val="28"/>
        </w:rPr>
        <w:t>GIỚI THIỆU</w:t>
      </w:r>
    </w:p>
    <w:p w14:paraId="23D47713" w14:textId="08F01734" w:rsidR="004A33FD" w:rsidRPr="002C7015" w:rsidRDefault="004A33FD" w:rsidP="00197645">
      <w:pPr>
        <w:widowControl w:val="0"/>
        <w:spacing w:before="60" w:after="60" w:line="288" w:lineRule="auto"/>
        <w:ind w:firstLine="709"/>
        <w:rPr>
          <w:rFonts w:cs="Times New Roman"/>
          <w:bCs/>
          <w:sz w:val="28"/>
          <w:szCs w:val="28"/>
        </w:rPr>
      </w:pPr>
      <w:bookmarkStart w:id="2" w:name="_bookmark151"/>
      <w:bookmarkEnd w:id="2"/>
      <w:r w:rsidRPr="002C7015">
        <w:rPr>
          <w:rFonts w:eastAsia="Arial" w:cs="Times New Roman"/>
          <w:spacing w:val="-5"/>
          <w:sz w:val="28"/>
          <w:szCs w:val="28"/>
          <w:lang w:eastAsia="en-GB" w:bidi="en-GB"/>
        </w:rPr>
        <w:t xml:space="preserve">Mô hình tham chiếu công nghệ </w:t>
      </w:r>
      <w:r w:rsidR="00906067" w:rsidRPr="002C7015">
        <w:rPr>
          <w:rFonts w:eastAsia="Arial" w:cs="Times New Roman"/>
          <w:spacing w:val="-5"/>
          <w:sz w:val="28"/>
          <w:szCs w:val="28"/>
          <w:lang w:eastAsia="en-GB" w:bidi="en-GB"/>
        </w:rPr>
        <w:t>(Technical Reference Model, viết tắt là TRM</w:t>
      </w:r>
      <w:r w:rsidRPr="002C7015">
        <w:rPr>
          <w:rFonts w:eastAsia="Arial" w:cs="Times New Roman"/>
          <w:spacing w:val="-5"/>
          <w:sz w:val="28"/>
          <w:szCs w:val="28"/>
          <w:lang w:eastAsia="en-GB" w:bidi="en-GB"/>
        </w:rPr>
        <w:t>) c</w:t>
      </w:r>
      <w:r w:rsidRPr="002C7015">
        <w:rPr>
          <w:rFonts w:cs="Times New Roman"/>
          <w:sz w:val="28"/>
          <w:szCs w:val="28"/>
        </w:rPr>
        <w:t>ung cấp một Khung kỹ thuật phân loại các tiêu chuẩn và công nghệ để hỗ trợ và cho phép triển khai các thành phần ứng dụng. Mô hình tham chiếu công nghệ là cơ sở để xây dựng Kiến trúc công nghệ.</w:t>
      </w:r>
    </w:p>
    <w:p w14:paraId="28E8D398" w14:textId="77777777" w:rsidR="005652CD" w:rsidRPr="002C7015" w:rsidRDefault="008F6011" w:rsidP="00197645">
      <w:pPr>
        <w:pStyle w:val="Heading1"/>
        <w:spacing w:before="60" w:after="60" w:line="288" w:lineRule="auto"/>
        <w:rPr>
          <w:szCs w:val="28"/>
        </w:rPr>
      </w:pPr>
      <w:bookmarkStart w:id="3" w:name="_bookmark152"/>
      <w:bookmarkStart w:id="4" w:name="_Toc8896096"/>
      <w:bookmarkStart w:id="5" w:name="_Toc9585373"/>
      <w:bookmarkEnd w:id="3"/>
      <w:r w:rsidRPr="002C7015">
        <w:rPr>
          <w:szCs w:val="28"/>
        </w:rPr>
        <w:t>II. CẤU TRÚC MÔ HÌNH THAM CHIẾU CÔNG NGHỆ</w:t>
      </w:r>
      <w:bookmarkEnd w:id="4"/>
      <w:bookmarkEnd w:id="5"/>
    </w:p>
    <w:p w14:paraId="070A30D5" w14:textId="4A216456" w:rsidR="005652CD" w:rsidRPr="002C7015" w:rsidRDefault="005652CD" w:rsidP="00197645">
      <w:pPr>
        <w:widowControl w:val="0"/>
        <w:autoSpaceDE w:val="0"/>
        <w:autoSpaceDN w:val="0"/>
        <w:spacing w:before="60" w:after="60" w:line="288" w:lineRule="auto"/>
        <w:ind w:right="3" w:firstLine="720"/>
        <w:rPr>
          <w:rFonts w:eastAsia="Arial" w:cs="Times New Roman"/>
          <w:spacing w:val="-5"/>
          <w:sz w:val="28"/>
          <w:szCs w:val="28"/>
          <w:lang w:val="en-GB" w:eastAsia="en-GB" w:bidi="en-GB"/>
        </w:rPr>
      </w:pPr>
      <w:r w:rsidRPr="002C7015">
        <w:rPr>
          <w:rFonts w:eastAsia="Arial" w:cs="Times New Roman"/>
          <w:spacing w:val="-5"/>
          <w:sz w:val="28"/>
          <w:szCs w:val="28"/>
          <w:lang w:eastAsia="en-GB" w:bidi="en-GB"/>
        </w:rPr>
        <w:t>Được tổ chức theo một hệ thống phân cấp, TRM phân loại các tiêu chuẩn và công nghệ hỗ trợ chung cho việc phân phối, trao đổi và xây dựng khả năng nghiệp vụ và các thành phần dịch vụ ứng dụng có thể được sử dụng và tận dụng trong kiến ​​trúc dựa trên thành phần (</w:t>
      </w:r>
      <w:r w:rsidR="00EA4C2F" w:rsidRPr="002C7015">
        <w:rPr>
          <w:rFonts w:eastAsia="Arial" w:cs="Times New Roman"/>
          <w:spacing w:val="-5"/>
          <w:sz w:val="28"/>
          <w:szCs w:val="28"/>
          <w:lang w:eastAsia="en-GB" w:bidi="en-GB"/>
        </w:rPr>
        <w:t>Component-Based Architecture</w:t>
      </w:r>
      <w:r w:rsidR="00EA4C2F" w:rsidRPr="002C7015">
        <w:rPr>
          <w:rFonts w:eastAsia="Arial" w:cs="Times New Roman"/>
          <w:spacing w:val="-5"/>
          <w:sz w:val="28"/>
          <w:szCs w:val="28"/>
          <w:lang w:val="en-US" w:eastAsia="en-GB" w:bidi="en-GB"/>
        </w:rPr>
        <w:t>-</w:t>
      </w:r>
      <w:r w:rsidRPr="002C7015">
        <w:rPr>
          <w:rFonts w:eastAsia="Arial" w:cs="Times New Roman"/>
          <w:spacing w:val="-5"/>
          <w:sz w:val="28"/>
          <w:szCs w:val="28"/>
          <w:lang w:eastAsia="en-GB" w:bidi="en-GB"/>
        </w:rPr>
        <w:t>CBA) hoặc dịch vụ (</w:t>
      </w:r>
      <w:r w:rsidR="00EA4C2F" w:rsidRPr="002C7015">
        <w:rPr>
          <w:rFonts w:eastAsia="Arial" w:cs="Times New Roman"/>
          <w:spacing w:val="-5"/>
          <w:sz w:val="28"/>
          <w:szCs w:val="28"/>
          <w:lang w:eastAsia="en-GB" w:bidi="en-GB"/>
        </w:rPr>
        <w:t>Service-Based Architecture</w:t>
      </w:r>
      <w:r w:rsidR="00EA4C2F" w:rsidRPr="002C7015">
        <w:rPr>
          <w:rFonts w:eastAsia="Arial" w:cs="Times New Roman"/>
          <w:spacing w:val="-5"/>
          <w:sz w:val="28"/>
          <w:szCs w:val="28"/>
          <w:lang w:val="en-US" w:eastAsia="en-GB" w:bidi="en-GB"/>
        </w:rPr>
        <w:t>-</w:t>
      </w:r>
      <w:r w:rsidRPr="002C7015">
        <w:rPr>
          <w:rFonts w:eastAsia="Arial" w:cs="Times New Roman"/>
          <w:spacing w:val="-5"/>
          <w:sz w:val="28"/>
          <w:szCs w:val="28"/>
          <w:lang w:eastAsia="en-GB" w:bidi="en-GB"/>
        </w:rPr>
        <w:t>SOA) (</w:t>
      </w:r>
      <w:r w:rsidR="008140E0" w:rsidRPr="002C7015">
        <w:rPr>
          <w:rFonts w:eastAsia="Arial" w:cs="Times New Roman"/>
          <w:spacing w:val="-5"/>
          <w:sz w:val="28"/>
          <w:szCs w:val="28"/>
          <w:lang w:eastAsia="en-GB" w:bidi="en-GB"/>
        </w:rPr>
        <w:t xml:space="preserve">sau đây </w:t>
      </w:r>
      <w:r w:rsidRPr="002C7015">
        <w:rPr>
          <w:rFonts w:eastAsia="Arial" w:cs="Times New Roman"/>
          <w:spacing w:val="-5"/>
          <w:sz w:val="28"/>
          <w:szCs w:val="28"/>
          <w:lang w:eastAsia="en-GB" w:bidi="en-GB"/>
        </w:rPr>
        <w:t xml:space="preserve">được sử dụng đồng nghĩa). </w:t>
      </w:r>
      <w:r w:rsidRPr="002C7015">
        <w:rPr>
          <w:rFonts w:eastAsia="Arial" w:cs="Times New Roman"/>
          <w:spacing w:val="-5"/>
          <w:sz w:val="28"/>
          <w:szCs w:val="28"/>
          <w:lang w:val="en-GB" w:eastAsia="en-GB" w:bidi="en-GB"/>
        </w:rPr>
        <w:t>Các phân cấp</w:t>
      </w:r>
      <w:r w:rsidR="00E96FF6" w:rsidRPr="002C7015">
        <w:rPr>
          <w:rFonts w:eastAsia="Arial" w:cs="Times New Roman"/>
          <w:spacing w:val="-5"/>
          <w:sz w:val="28"/>
          <w:szCs w:val="28"/>
          <w:lang w:val="en-GB" w:eastAsia="en-GB" w:bidi="en-GB"/>
        </w:rPr>
        <w:t xml:space="preserve"> của TRM</w:t>
      </w:r>
      <w:r w:rsidRPr="002C7015">
        <w:rPr>
          <w:rFonts w:eastAsia="Arial" w:cs="Times New Roman"/>
          <w:spacing w:val="-5"/>
          <w:sz w:val="28"/>
          <w:szCs w:val="28"/>
          <w:lang w:val="en-GB" w:eastAsia="en-GB" w:bidi="en-GB"/>
        </w:rPr>
        <w:t xml:space="preserve"> </w:t>
      </w:r>
      <w:r w:rsidR="00E96FF6" w:rsidRPr="002C7015">
        <w:rPr>
          <w:rFonts w:eastAsia="Arial" w:cs="Times New Roman"/>
          <w:spacing w:val="-5"/>
          <w:sz w:val="28"/>
          <w:szCs w:val="28"/>
          <w:lang w:val="en-GB" w:eastAsia="en-GB" w:bidi="en-GB"/>
        </w:rPr>
        <w:t>bao gồm</w:t>
      </w:r>
      <w:r w:rsidRPr="002C7015">
        <w:rPr>
          <w:rFonts w:eastAsia="Arial" w:cs="Times New Roman"/>
          <w:spacing w:val="-5"/>
          <w:sz w:val="28"/>
          <w:szCs w:val="28"/>
          <w:lang w:val="en-GB" w:eastAsia="en-GB" w:bidi="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38"/>
        <w:gridCol w:w="1988"/>
        <w:gridCol w:w="5236"/>
      </w:tblGrid>
      <w:tr w:rsidR="002C7015" w:rsidRPr="002C7015" w14:paraId="6D525FB4" w14:textId="77777777" w:rsidTr="00CB7969">
        <w:trPr>
          <w:trHeight w:val="434"/>
        </w:trPr>
        <w:tc>
          <w:tcPr>
            <w:tcW w:w="1014" w:type="pct"/>
            <w:shd w:val="clear" w:color="auto" w:fill="FFFFFF" w:themeFill="background1"/>
            <w:hideMark/>
          </w:tcPr>
          <w:p w14:paraId="2D002137" w14:textId="77777777" w:rsidR="005652CD" w:rsidRPr="002C7015" w:rsidRDefault="005652CD" w:rsidP="00CB7969">
            <w:pPr>
              <w:widowControl w:val="0"/>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Cấp độ</w:t>
            </w:r>
          </w:p>
        </w:tc>
        <w:tc>
          <w:tcPr>
            <w:tcW w:w="1097" w:type="pct"/>
            <w:shd w:val="clear" w:color="auto" w:fill="FFFFFF" w:themeFill="background1"/>
          </w:tcPr>
          <w:p w14:paraId="7906F98B" w14:textId="77777777" w:rsidR="00E548AD" w:rsidRPr="002C7015" w:rsidRDefault="005652CD" w:rsidP="00CB7969">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Thành phần</w:t>
            </w:r>
          </w:p>
        </w:tc>
        <w:tc>
          <w:tcPr>
            <w:tcW w:w="2890" w:type="pct"/>
            <w:shd w:val="clear" w:color="auto" w:fill="FFFFFF" w:themeFill="background1"/>
          </w:tcPr>
          <w:p w14:paraId="1BA03D0A" w14:textId="77777777" w:rsidR="00E548AD" w:rsidRPr="002C7015" w:rsidRDefault="005652CD" w:rsidP="00CB7969">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2C7015" w:rsidRPr="002C7015" w14:paraId="4FD5FB33" w14:textId="77777777" w:rsidTr="00CB7969">
        <w:trPr>
          <w:trHeight w:val="1655"/>
        </w:trPr>
        <w:tc>
          <w:tcPr>
            <w:tcW w:w="1014" w:type="pct"/>
            <w:shd w:val="clear" w:color="auto" w:fill="auto"/>
          </w:tcPr>
          <w:p w14:paraId="0C2E69A4"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1</w:t>
            </w:r>
          </w:p>
        </w:tc>
        <w:tc>
          <w:tcPr>
            <w:tcW w:w="1097" w:type="pct"/>
            <w:shd w:val="clear" w:color="auto" w:fill="auto"/>
          </w:tcPr>
          <w:p w14:paraId="6B9765C2" w14:textId="77777777" w:rsidR="00E548AD" w:rsidRPr="002C7015" w:rsidRDefault="005652CD" w:rsidP="00D55981">
            <w:pPr>
              <w:widowControl w:val="0"/>
              <w:autoSpaceDE w:val="0"/>
              <w:autoSpaceDN w:val="0"/>
              <w:spacing w:before="60" w:after="60" w:line="240" w:lineRule="auto"/>
              <w:ind w:left="113" w:right="251"/>
              <w:jc w:val="center"/>
              <w:rPr>
                <w:rFonts w:eastAsia="Arial" w:cs="Times New Roman"/>
                <w:szCs w:val="26"/>
                <w:lang w:val="en-GB" w:eastAsia="en-GB" w:bidi="en-GB"/>
              </w:rPr>
            </w:pPr>
            <w:r w:rsidRPr="002C7015">
              <w:rPr>
                <w:rFonts w:eastAsia="Arial" w:cs="Times New Roman"/>
                <w:szCs w:val="26"/>
                <w:lang w:val="en-GB" w:eastAsia="en-GB" w:bidi="en-GB"/>
              </w:rPr>
              <w:t>Miền dịch vụ hạ tầng</w:t>
            </w:r>
            <w:r w:rsidR="00FB0A71" w:rsidRPr="002C7015">
              <w:rPr>
                <w:rFonts w:eastAsia="Arial" w:cs="Times New Roman"/>
                <w:szCs w:val="26"/>
                <w:lang w:val="en-GB" w:eastAsia="en-GB" w:bidi="en-GB"/>
              </w:rPr>
              <w:t xml:space="preserve"> </w:t>
            </w:r>
            <w:r w:rsidRPr="002C7015">
              <w:rPr>
                <w:rFonts w:eastAsia="Arial" w:cs="Times New Roman"/>
                <w:szCs w:val="26"/>
                <w:lang w:val="en-GB" w:eastAsia="en-GB" w:bidi="en-GB"/>
              </w:rPr>
              <w:t>kỹ thuật</w:t>
            </w:r>
            <w:r w:rsidR="00FB0A71" w:rsidRPr="002C7015">
              <w:rPr>
                <w:rFonts w:eastAsia="Arial" w:cs="Times New Roman"/>
                <w:szCs w:val="26"/>
                <w:lang w:val="en-GB" w:eastAsia="en-GB" w:bidi="en-GB"/>
              </w:rPr>
              <w:t>, công nghệ</w:t>
            </w:r>
          </w:p>
        </w:tc>
        <w:tc>
          <w:tcPr>
            <w:tcW w:w="2890" w:type="pct"/>
            <w:shd w:val="clear" w:color="auto" w:fill="auto"/>
            <w:hideMark/>
          </w:tcPr>
          <w:p w14:paraId="2A27B19F" w14:textId="77777777" w:rsidR="00E548AD" w:rsidRPr="002C7015" w:rsidRDefault="005652CD" w:rsidP="00D5598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Đại diện cho một lớp kỹ thuật hỗ trợ xây dựng, trao đổi và phân phối các thành phần dịch vụ một cách an toàn. Mỗi miền dịch vụ công nghệ bao gồm nhiều </w:t>
            </w:r>
            <w:r w:rsidR="008140E0" w:rsidRPr="002C7015">
              <w:rPr>
                <w:rFonts w:eastAsia="Arial" w:cs="Times New Roman"/>
                <w:szCs w:val="26"/>
                <w:lang w:val="en-GB" w:eastAsia="en-GB" w:bidi="en-GB"/>
              </w:rPr>
              <w:t xml:space="preserve">Nhóm </w:t>
            </w:r>
            <w:r w:rsidRPr="002C7015">
              <w:rPr>
                <w:rFonts w:eastAsia="Arial" w:cs="Times New Roman"/>
                <w:szCs w:val="26"/>
                <w:lang w:val="en-GB" w:eastAsia="en-GB" w:bidi="en-GB"/>
              </w:rPr>
              <w:t>danh mục dịch vụ hạ tầng kỹ thuật, công nghệ và tiêu chuẩn dịch vụ công nghệ. Hệ thống phân cấp này cung cấp khung để nhóm các tiêu chuẩn và công nghệ hỗ trợ trực tiếp miền dịch vụ hạ tầng kỹ thuật, công nghệ.</w:t>
            </w:r>
          </w:p>
        </w:tc>
      </w:tr>
      <w:tr w:rsidR="002C7015" w:rsidRPr="002C7015" w14:paraId="2B209761" w14:textId="77777777" w:rsidTr="00CB7969">
        <w:trPr>
          <w:trHeight w:val="416"/>
        </w:trPr>
        <w:tc>
          <w:tcPr>
            <w:tcW w:w="1014" w:type="pct"/>
          </w:tcPr>
          <w:p w14:paraId="5F12B695"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2</w:t>
            </w:r>
          </w:p>
        </w:tc>
        <w:tc>
          <w:tcPr>
            <w:tcW w:w="1097" w:type="pct"/>
          </w:tcPr>
          <w:p w14:paraId="6BF350E9" w14:textId="77777777" w:rsidR="00E548AD" w:rsidRPr="002C7015" w:rsidRDefault="005652CD" w:rsidP="00D55981">
            <w:pPr>
              <w:widowControl w:val="0"/>
              <w:autoSpaceDE w:val="0"/>
              <w:autoSpaceDN w:val="0"/>
              <w:spacing w:before="60" w:after="60" w:line="240" w:lineRule="auto"/>
              <w:ind w:left="113" w:right="143"/>
              <w:jc w:val="center"/>
              <w:rPr>
                <w:rFonts w:eastAsia="Arial" w:cs="Times New Roman"/>
                <w:szCs w:val="26"/>
                <w:lang w:val="en-GB" w:eastAsia="en-GB" w:bidi="en-GB"/>
              </w:rPr>
            </w:pPr>
            <w:r w:rsidRPr="002C7015">
              <w:rPr>
                <w:rFonts w:eastAsia="Arial" w:cs="Times New Roman"/>
                <w:szCs w:val="26"/>
                <w:lang w:val="en-GB" w:eastAsia="en-GB" w:bidi="en-GB"/>
              </w:rPr>
              <w:t>Nhóm dịch vụ hạ tầng kỹ thuật, công nghệ</w:t>
            </w:r>
          </w:p>
        </w:tc>
        <w:tc>
          <w:tcPr>
            <w:tcW w:w="2890" w:type="pct"/>
            <w:hideMark/>
          </w:tcPr>
          <w:p w14:paraId="7073F23A" w14:textId="77777777" w:rsidR="00E548AD" w:rsidRPr="002C7015" w:rsidRDefault="005652CD" w:rsidP="00D5598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Là việc phân loại các công nghệ và tiêu chuẩn liên quan đến chức năng nghiệp vụ hoặc công nghệ mà các dịch vụ phục vụ. Tiếp đến, mỗi nhóm dịch vụ bao gồm một hoặc nhiều tiêu chuẩn dịch vụ.</w:t>
            </w:r>
          </w:p>
        </w:tc>
      </w:tr>
      <w:tr w:rsidR="005652CD" w:rsidRPr="002C7015" w14:paraId="3ACCCDDD" w14:textId="77777777" w:rsidTr="00CB7969">
        <w:trPr>
          <w:trHeight w:val="1655"/>
        </w:trPr>
        <w:tc>
          <w:tcPr>
            <w:tcW w:w="1014" w:type="pct"/>
            <w:shd w:val="clear" w:color="auto" w:fill="auto"/>
          </w:tcPr>
          <w:p w14:paraId="1C5C24E7" w14:textId="77777777" w:rsidR="005652CD" w:rsidRPr="002C7015" w:rsidRDefault="005652CD" w:rsidP="00D5598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Cấp độ 3</w:t>
            </w:r>
          </w:p>
        </w:tc>
        <w:tc>
          <w:tcPr>
            <w:tcW w:w="1097" w:type="pct"/>
            <w:shd w:val="clear" w:color="auto" w:fill="auto"/>
          </w:tcPr>
          <w:p w14:paraId="16008265" w14:textId="77777777" w:rsidR="00E548AD" w:rsidRPr="002C7015" w:rsidRDefault="008140E0" w:rsidP="00D55981">
            <w:pPr>
              <w:widowControl w:val="0"/>
              <w:autoSpaceDE w:val="0"/>
              <w:autoSpaceDN w:val="0"/>
              <w:spacing w:before="60" w:after="60" w:line="240" w:lineRule="auto"/>
              <w:ind w:left="113" w:right="225"/>
              <w:jc w:val="center"/>
              <w:rPr>
                <w:rFonts w:eastAsia="Arial" w:cs="Times New Roman"/>
                <w:szCs w:val="26"/>
                <w:lang w:val="en-GB" w:eastAsia="en-GB" w:bidi="en-GB"/>
              </w:rPr>
            </w:pPr>
            <w:r w:rsidRPr="002C7015">
              <w:rPr>
                <w:rFonts w:eastAsia="Arial" w:cs="Times New Roman"/>
                <w:szCs w:val="26"/>
                <w:lang w:val="en-GB" w:eastAsia="en-GB" w:bidi="en-GB"/>
              </w:rPr>
              <w:t>Loại</w:t>
            </w:r>
            <w:r w:rsidR="005652CD" w:rsidRPr="002C7015">
              <w:rPr>
                <w:rFonts w:eastAsia="Arial" w:cs="Times New Roman"/>
                <w:szCs w:val="26"/>
                <w:lang w:val="en-GB" w:eastAsia="en-GB" w:bidi="en-GB"/>
              </w:rPr>
              <w:t xml:space="preserve"> dịch vụ </w:t>
            </w:r>
            <w:r w:rsidRPr="002C7015">
              <w:rPr>
                <w:rFonts w:eastAsia="Arial" w:cs="Times New Roman"/>
                <w:szCs w:val="26"/>
                <w:lang w:val="en-GB" w:eastAsia="en-GB" w:bidi="en-GB"/>
              </w:rPr>
              <w:t xml:space="preserve">về các tiêu </w:t>
            </w:r>
            <w:r w:rsidR="007A2BFD" w:rsidRPr="002C7015">
              <w:rPr>
                <w:rFonts w:eastAsia="Arial" w:cs="Times New Roman"/>
                <w:szCs w:val="26"/>
                <w:lang w:val="en-GB" w:eastAsia="en-GB" w:bidi="en-GB"/>
              </w:rPr>
              <w:t>chuẩn và công nghệ</w:t>
            </w:r>
          </w:p>
        </w:tc>
        <w:tc>
          <w:tcPr>
            <w:tcW w:w="2890" w:type="pct"/>
            <w:shd w:val="clear" w:color="auto" w:fill="auto"/>
            <w:hideMark/>
          </w:tcPr>
          <w:p w14:paraId="2C971351" w14:textId="77777777" w:rsidR="00E548AD" w:rsidRPr="002C7015" w:rsidRDefault="005652CD" w:rsidP="00D55981">
            <w:pPr>
              <w:widowControl w:val="0"/>
              <w:autoSpaceDE w:val="0"/>
              <w:autoSpaceDN w:val="0"/>
              <w:spacing w:before="60" w:after="60" w:line="240" w:lineRule="auto"/>
              <w:ind w:left="140" w:right="96"/>
              <w:rPr>
                <w:rFonts w:eastAsia="Arial" w:cs="Times New Roman"/>
                <w:szCs w:val="26"/>
                <w:lang w:val="en-GB" w:eastAsia="en-GB" w:bidi="en-GB"/>
              </w:rPr>
            </w:pPr>
            <w:r w:rsidRPr="002C7015">
              <w:rPr>
                <w:rFonts w:eastAsia="Arial" w:cs="Times New Roman"/>
                <w:szCs w:val="26"/>
                <w:lang w:val="en-GB" w:eastAsia="en-GB" w:bidi="en-GB"/>
              </w:rPr>
              <w:t>Xác định các tiêu chuẩn và công nghệ hỗ trợ Nhóm dịch vụ. Để hỗ trợ, tạo thuận lợi cho các cơ quan thực hiện ánh xạ vào TRM, nhiều tiêu chuẩn dịch vụ cung cấp các thông số kỹ thuật hoặc công nghệ minh họa.</w:t>
            </w:r>
          </w:p>
        </w:tc>
      </w:tr>
    </w:tbl>
    <w:p w14:paraId="2129C4EE" w14:textId="77777777" w:rsidR="00F95E0B" w:rsidRPr="002C7015" w:rsidRDefault="00F95E0B" w:rsidP="00197645">
      <w:pPr>
        <w:widowControl w:val="0"/>
        <w:autoSpaceDE w:val="0"/>
        <w:autoSpaceDN w:val="0"/>
        <w:spacing w:before="60" w:after="60" w:line="288" w:lineRule="auto"/>
        <w:ind w:firstLine="720"/>
        <w:rPr>
          <w:rFonts w:eastAsia="Arial" w:cs="Times New Roman"/>
          <w:sz w:val="28"/>
          <w:szCs w:val="28"/>
          <w:lang w:eastAsia="en-GB" w:bidi="en-GB"/>
        </w:rPr>
      </w:pPr>
    </w:p>
    <w:p w14:paraId="7D765571" w14:textId="77777777" w:rsidR="00046924" w:rsidRPr="002C7015" w:rsidRDefault="00046924">
      <w:pPr>
        <w:spacing w:before="0" w:after="160"/>
        <w:jc w:val="left"/>
        <w:rPr>
          <w:rFonts w:eastAsia="Arial" w:cs="Times New Roman"/>
          <w:sz w:val="28"/>
          <w:szCs w:val="28"/>
          <w:lang w:eastAsia="en-GB" w:bidi="en-GB"/>
        </w:rPr>
      </w:pPr>
      <w:r w:rsidRPr="002C7015">
        <w:rPr>
          <w:rFonts w:eastAsia="Arial" w:cs="Times New Roman"/>
          <w:sz w:val="28"/>
          <w:szCs w:val="28"/>
          <w:lang w:eastAsia="en-GB" w:bidi="en-GB"/>
        </w:rPr>
        <w:br w:type="page"/>
      </w:r>
    </w:p>
    <w:p w14:paraId="5E025D0B" w14:textId="178E502D"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lastRenderedPageBreak/>
        <w:t>Cấu trúc</w:t>
      </w:r>
      <w:r w:rsidR="00880A18" w:rsidRPr="002C7015">
        <w:rPr>
          <w:rFonts w:eastAsia="Arial" w:cs="Times New Roman"/>
          <w:sz w:val="28"/>
          <w:szCs w:val="28"/>
          <w:lang w:val="en-US" w:eastAsia="en-GB" w:bidi="en-GB"/>
        </w:rPr>
        <w:t xml:space="preserve"> cấp độ 1</w:t>
      </w:r>
      <w:r w:rsidRPr="002C7015">
        <w:rPr>
          <w:rFonts w:eastAsia="Arial" w:cs="Times New Roman"/>
          <w:sz w:val="28"/>
          <w:szCs w:val="28"/>
          <w:lang w:eastAsia="en-GB" w:bidi="en-GB"/>
        </w:rPr>
        <w:t xml:space="preserve"> của TRM được hiển thị bên dưới:</w:t>
      </w:r>
    </w:p>
    <w:p w14:paraId="1BB84CF5" w14:textId="77777777" w:rsidR="005652CD" w:rsidRPr="002C7015" w:rsidRDefault="005652CD" w:rsidP="00197645">
      <w:pPr>
        <w:widowControl w:val="0"/>
        <w:autoSpaceDE w:val="0"/>
        <w:autoSpaceDN w:val="0"/>
        <w:spacing w:before="60" w:after="60" w:line="288" w:lineRule="auto"/>
        <w:jc w:val="center"/>
        <w:rPr>
          <w:rFonts w:eastAsia="Arial" w:cs="Times New Roman"/>
          <w:sz w:val="28"/>
          <w:szCs w:val="28"/>
          <w:lang w:val="en-GB" w:eastAsia="en-GB" w:bidi="en-GB"/>
        </w:rPr>
      </w:pPr>
      <w:r w:rsidRPr="002C7015">
        <w:rPr>
          <w:rFonts w:eastAsia="Arial" w:cs="Times New Roman"/>
          <w:noProof/>
          <w:sz w:val="28"/>
          <w:szCs w:val="28"/>
          <w:lang w:val="en-US" w:eastAsia="en-US"/>
        </w:rPr>
        <w:drawing>
          <wp:inline distT="0" distB="0" distL="0" distR="0" wp14:anchorId="3C6B341A" wp14:editId="77BA8B28">
            <wp:extent cx="4533900" cy="3627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7937" cy="3630350"/>
                    </a:xfrm>
                    <a:prstGeom prst="rect">
                      <a:avLst/>
                    </a:prstGeom>
                    <a:noFill/>
                    <a:ln>
                      <a:noFill/>
                    </a:ln>
                  </pic:spPr>
                </pic:pic>
              </a:graphicData>
            </a:graphic>
          </wp:inline>
        </w:drawing>
      </w:r>
    </w:p>
    <w:p w14:paraId="086D244E" w14:textId="77777777" w:rsidR="005652CD" w:rsidRPr="002C7015" w:rsidRDefault="005652CD" w:rsidP="00197645">
      <w:pPr>
        <w:pStyle w:val="Caption"/>
        <w:spacing w:before="60" w:after="60" w:line="288" w:lineRule="auto"/>
        <w:rPr>
          <w:color w:val="auto"/>
        </w:rPr>
      </w:pPr>
      <w:bookmarkStart w:id="6" w:name="_bookmark153"/>
      <w:bookmarkStart w:id="7" w:name="_Toc8633231"/>
      <w:bookmarkStart w:id="8" w:name="_Toc9586134"/>
      <w:bookmarkStart w:id="9" w:name="_Toc11832137"/>
      <w:bookmarkEnd w:id="6"/>
      <w:r w:rsidRPr="002C7015">
        <w:rPr>
          <w:color w:val="auto"/>
        </w:rPr>
        <w:t xml:space="preserve">Hình </w:t>
      </w:r>
      <w:r w:rsidR="008F6011" w:rsidRPr="002C7015">
        <w:rPr>
          <w:noProof/>
          <w:color w:val="auto"/>
        </w:rPr>
        <w:t>1</w:t>
      </w:r>
      <w:r w:rsidR="00247501" w:rsidRPr="002C7015">
        <w:rPr>
          <w:color w:val="auto"/>
        </w:rPr>
        <w:t>.</w:t>
      </w:r>
      <w:r w:rsidRPr="002C7015">
        <w:rPr>
          <w:color w:val="auto"/>
        </w:rPr>
        <w:t xml:space="preserve"> Miền Dịch vụ hạ tầng kỹ thuật, công nghệ TRM</w:t>
      </w:r>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3"/>
        <w:gridCol w:w="2554"/>
        <w:gridCol w:w="5805"/>
      </w:tblGrid>
      <w:tr w:rsidR="00911DEB" w:rsidRPr="002C7015" w14:paraId="41E0EAFA" w14:textId="77777777" w:rsidTr="00091F99">
        <w:trPr>
          <w:trHeight w:val="434"/>
        </w:trPr>
        <w:tc>
          <w:tcPr>
            <w:tcW w:w="388" w:type="pct"/>
            <w:shd w:val="clear" w:color="auto" w:fill="FFFFFF" w:themeFill="background1"/>
            <w:hideMark/>
          </w:tcPr>
          <w:p w14:paraId="5E167AE2" w14:textId="77777777" w:rsidR="005652CD" w:rsidRPr="002C7015" w:rsidRDefault="005652CD" w:rsidP="00A543C1">
            <w:pPr>
              <w:widowControl w:val="0"/>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409" w:type="pct"/>
            <w:shd w:val="clear" w:color="auto" w:fill="FFFFFF" w:themeFill="background1"/>
          </w:tcPr>
          <w:p w14:paraId="1F7512EF" w14:textId="77777777" w:rsidR="00E548AD" w:rsidRPr="002C7015" w:rsidRDefault="005652CD" w:rsidP="00A543C1">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Thành phần</w:t>
            </w:r>
          </w:p>
        </w:tc>
        <w:tc>
          <w:tcPr>
            <w:tcW w:w="3203" w:type="pct"/>
            <w:shd w:val="clear" w:color="auto" w:fill="FFFFFF" w:themeFill="background1"/>
          </w:tcPr>
          <w:p w14:paraId="696424B4" w14:textId="77777777" w:rsidR="00E548AD" w:rsidRPr="002C7015" w:rsidRDefault="005652CD" w:rsidP="00A543C1">
            <w:pPr>
              <w:widowControl w:val="0"/>
              <w:tabs>
                <w:tab w:val="left" w:pos="1526"/>
                <w:tab w:val="left" w:pos="4505"/>
              </w:tabs>
              <w:autoSpaceDE w:val="0"/>
              <w:autoSpaceDN w:val="0"/>
              <w:spacing w:line="240" w:lineRule="auto"/>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BBAD5D7" w14:textId="77777777" w:rsidTr="00091F99">
        <w:trPr>
          <w:trHeight w:val="1367"/>
        </w:trPr>
        <w:tc>
          <w:tcPr>
            <w:tcW w:w="388" w:type="pct"/>
            <w:shd w:val="clear" w:color="auto" w:fill="auto"/>
          </w:tcPr>
          <w:p w14:paraId="6CA34DA3"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409" w:type="pct"/>
            <w:shd w:val="clear" w:color="auto" w:fill="auto"/>
          </w:tcPr>
          <w:p w14:paraId="4FE657BB"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TRM001 </w:t>
            </w:r>
          </w:p>
          <w:p w14:paraId="52C081F7"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Truy cập và Phân phối dịch vụ</w:t>
            </w:r>
          </w:p>
        </w:tc>
        <w:tc>
          <w:tcPr>
            <w:tcW w:w="3203" w:type="pct"/>
            <w:shd w:val="clear" w:color="auto" w:fill="auto"/>
            <w:hideMark/>
          </w:tcPr>
          <w:p w14:paraId="3E46C330"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tập Kênh truy cập và phân phối sẽ được sử dụng bởi thành phần ứng dụng &amp; dịch vụ và các yêu cầu pháp lý chi phối việc sử dụng kênh và tương tác thông qua kênh.</w:t>
            </w:r>
          </w:p>
        </w:tc>
      </w:tr>
      <w:tr w:rsidR="00911DEB" w:rsidRPr="002C7015" w14:paraId="487E3244" w14:textId="77777777" w:rsidTr="00091F99">
        <w:trPr>
          <w:trHeight w:val="416"/>
        </w:trPr>
        <w:tc>
          <w:tcPr>
            <w:tcW w:w="388" w:type="pct"/>
          </w:tcPr>
          <w:p w14:paraId="09AA64F0"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1409" w:type="pct"/>
          </w:tcPr>
          <w:p w14:paraId="68EEF7C5"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TRM002 </w:t>
            </w:r>
          </w:p>
          <w:p w14:paraId="32A41D54"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Nền tảng và Cơ sở hạ tầng dịch vụ</w:t>
            </w:r>
          </w:p>
        </w:tc>
        <w:tc>
          <w:tcPr>
            <w:tcW w:w="3203" w:type="pct"/>
            <w:hideMark/>
          </w:tcPr>
          <w:p w14:paraId="5D05F468" w14:textId="440426D0"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tập các nền tảng, phần cứng và tiêu chuẩn cơ sở hạ tầng kỹ thuật cho phép nhân rộng, chia sẻ và sử dụng lại nền tảng và cơ sở hạ tầng dịch vụ</w:t>
            </w:r>
            <w:r w:rsidR="00D04C42" w:rsidRPr="002C7015">
              <w:rPr>
                <w:rFonts w:eastAsia="Arial" w:cs="Times New Roman"/>
                <w:szCs w:val="26"/>
                <w:lang w:val="en-GB" w:eastAsia="en-GB" w:bidi="en-GB"/>
              </w:rPr>
              <w:t>.</w:t>
            </w:r>
          </w:p>
        </w:tc>
      </w:tr>
      <w:tr w:rsidR="00911DEB" w:rsidRPr="002C7015" w14:paraId="70EFC7EF" w14:textId="77777777" w:rsidTr="00091F99">
        <w:trPr>
          <w:trHeight w:val="1304"/>
        </w:trPr>
        <w:tc>
          <w:tcPr>
            <w:tcW w:w="388" w:type="pct"/>
            <w:shd w:val="clear" w:color="auto" w:fill="auto"/>
          </w:tcPr>
          <w:p w14:paraId="2C5B378A"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409" w:type="pct"/>
            <w:shd w:val="clear" w:color="auto" w:fill="auto"/>
          </w:tcPr>
          <w:p w14:paraId="426E84FF"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 xml:space="preserve">TRM003 </w:t>
            </w:r>
          </w:p>
          <w:p w14:paraId="24F0F8A4"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Khung phát triển ứng dụng, dịch vụ</w:t>
            </w:r>
          </w:p>
        </w:tc>
        <w:tc>
          <w:tcPr>
            <w:tcW w:w="3203" w:type="pct"/>
            <w:shd w:val="clear" w:color="auto" w:fill="auto"/>
            <w:hideMark/>
          </w:tcPr>
          <w:p w14:paraId="4B7F626D"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nền tảng cơ bản và các yếu tố kỹ thuật mà theo đó các ứng dụng được xây dựng, tích hợp và triển khai trên các kiến ​​trúc dựa trên thành phần và phân tán.</w:t>
            </w:r>
          </w:p>
        </w:tc>
      </w:tr>
      <w:tr w:rsidR="00AB0797" w:rsidRPr="002C7015" w14:paraId="3C0317F8" w14:textId="77777777" w:rsidTr="00091F99">
        <w:trPr>
          <w:trHeight w:val="1393"/>
        </w:trPr>
        <w:tc>
          <w:tcPr>
            <w:tcW w:w="388" w:type="pct"/>
            <w:shd w:val="clear" w:color="auto" w:fill="auto"/>
          </w:tcPr>
          <w:p w14:paraId="39D621F2" w14:textId="77777777" w:rsidR="005652CD" w:rsidRPr="002C7015" w:rsidRDefault="005652CD" w:rsidP="00A543C1">
            <w:pPr>
              <w:widowControl w:val="0"/>
              <w:autoSpaceDE w:val="0"/>
              <w:autoSpaceDN w:val="0"/>
              <w:spacing w:before="60" w:after="60" w:line="240" w:lineRule="auto"/>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409" w:type="pct"/>
            <w:shd w:val="clear" w:color="auto" w:fill="auto"/>
          </w:tcPr>
          <w:p w14:paraId="66E12025" w14:textId="77777777" w:rsidR="00764815"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TRM00</w:t>
            </w:r>
            <w:r w:rsidR="00FB0A71" w:rsidRPr="002C7015">
              <w:rPr>
                <w:rFonts w:eastAsia="Arial" w:cs="Times New Roman"/>
                <w:szCs w:val="26"/>
                <w:lang w:val="en-GB" w:eastAsia="en-GB" w:bidi="en-GB"/>
              </w:rPr>
              <w:t>4</w:t>
            </w:r>
            <w:r w:rsidRPr="002C7015">
              <w:rPr>
                <w:rFonts w:eastAsia="Arial" w:cs="Times New Roman"/>
                <w:szCs w:val="26"/>
                <w:lang w:val="en-GB" w:eastAsia="en-GB" w:bidi="en-GB"/>
              </w:rPr>
              <w:t xml:space="preserve"> </w:t>
            </w:r>
          </w:p>
          <w:p w14:paraId="659B2679" w14:textId="77777777"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Giao diện và Tích hợp dịch vụ</w:t>
            </w:r>
          </w:p>
        </w:tc>
        <w:tc>
          <w:tcPr>
            <w:tcW w:w="3203" w:type="pct"/>
            <w:shd w:val="clear" w:color="auto" w:fill="auto"/>
          </w:tcPr>
          <w:p w14:paraId="0C1FD38A" w14:textId="7ED171B5" w:rsidR="00E548AD" w:rsidRPr="002C7015" w:rsidRDefault="005652CD" w:rsidP="00A543C1">
            <w:pPr>
              <w:widowControl w:val="0"/>
              <w:autoSpaceDE w:val="0"/>
              <w:autoSpaceDN w:val="0"/>
              <w:spacing w:before="60" w:after="60" w:line="240" w:lineRule="auto"/>
              <w:ind w:left="140" w:right="93"/>
              <w:rPr>
                <w:rFonts w:eastAsia="Arial" w:cs="Times New Roman"/>
                <w:szCs w:val="26"/>
                <w:lang w:val="en-GB" w:eastAsia="en-GB" w:bidi="en-GB"/>
              </w:rPr>
            </w:pPr>
            <w:r w:rsidRPr="002C7015">
              <w:rPr>
                <w:rFonts w:eastAsia="Arial" w:cs="Times New Roman"/>
                <w:szCs w:val="26"/>
                <w:lang w:val="en-GB" w:eastAsia="en-GB" w:bidi="en-GB"/>
              </w:rPr>
              <w:t>Xác định các công nghệ khám phá, tương tác và truyền thông để thực hiện việc kết nối các hệ thống và nhà cung cấp dịch vụ khác nhau, bảo đảm sự tương hợp và khả năng mở rộng</w:t>
            </w:r>
            <w:r w:rsidR="00D04C42" w:rsidRPr="002C7015">
              <w:rPr>
                <w:rFonts w:eastAsia="Arial" w:cs="Times New Roman"/>
                <w:szCs w:val="26"/>
                <w:lang w:val="en-GB" w:eastAsia="en-GB" w:bidi="en-GB"/>
              </w:rPr>
              <w:t>.</w:t>
            </w:r>
          </w:p>
        </w:tc>
      </w:tr>
    </w:tbl>
    <w:p w14:paraId="7342F4E0" w14:textId="77777777" w:rsidR="00D0009C" w:rsidRPr="002C7015" w:rsidRDefault="00D0009C" w:rsidP="00D0009C">
      <w:bookmarkStart w:id="10" w:name="_bookmark154"/>
      <w:bookmarkStart w:id="11" w:name="_Toc8896097"/>
      <w:bookmarkStart w:id="12" w:name="_Toc9585374"/>
      <w:bookmarkEnd w:id="10"/>
    </w:p>
    <w:p w14:paraId="5C340877" w14:textId="77777777" w:rsidR="00D0009C" w:rsidRPr="002C7015" w:rsidRDefault="00D0009C">
      <w:pPr>
        <w:spacing w:before="0" w:after="160"/>
        <w:jc w:val="left"/>
        <w:rPr>
          <w:rFonts w:eastAsiaTheme="majorEastAsia" w:cstheme="majorBidi"/>
          <w:b/>
          <w:sz w:val="28"/>
          <w:szCs w:val="28"/>
        </w:rPr>
      </w:pPr>
      <w:r w:rsidRPr="002C7015">
        <w:rPr>
          <w:szCs w:val="28"/>
        </w:rPr>
        <w:br w:type="page"/>
      </w:r>
    </w:p>
    <w:p w14:paraId="5DBB5FD5" w14:textId="6AB927AD" w:rsidR="008F6011" w:rsidRPr="002C7015" w:rsidRDefault="008F6011" w:rsidP="00197645">
      <w:pPr>
        <w:pStyle w:val="Heading1"/>
        <w:spacing w:before="60" w:after="60" w:line="288" w:lineRule="auto"/>
        <w:rPr>
          <w:szCs w:val="28"/>
        </w:rPr>
      </w:pPr>
      <w:r w:rsidRPr="002C7015">
        <w:rPr>
          <w:szCs w:val="28"/>
        </w:rPr>
        <w:lastRenderedPageBreak/>
        <w:t>III. PHÂN LOẠI</w:t>
      </w:r>
    </w:p>
    <w:p w14:paraId="785846F1" w14:textId="77777777" w:rsidR="005652CD" w:rsidRPr="002C7015" w:rsidRDefault="008F6011" w:rsidP="00197645">
      <w:pPr>
        <w:pStyle w:val="Heading2"/>
        <w:spacing w:before="60" w:after="60" w:line="288" w:lineRule="auto"/>
        <w:rPr>
          <w:szCs w:val="28"/>
        </w:rPr>
      </w:pPr>
      <w:r w:rsidRPr="002C7015">
        <w:rPr>
          <w:szCs w:val="28"/>
        </w:rPr>
        <w:t>1.Truy cập và p</w:t>
      </w:r>
      <w:r w:rsidR="005652CD" w:rsidRPr="002C7015">
        <w:rPr>
          <w:szCs w:val="28"/>
        </w:rPr>
        <w:t>hân phối dịch vụ</w:t>
      </w:r>
      <w:bookmarkEnd w:id="11"/>
      <w:bookmarkEnd w:id="12"/>
    </w:p>
    <w:p w14:paraId="6DA68036" w14:textId="77777777" w:rsidR="005652CD" w:rsidRPr="002C7015" w:rsidRDefault="00FB0A71" w:rsidP="00197645">
      <w:pPr>
        <w:widowControl w:val="0"/>
        <w:autoSpaceDE w:val="0"/>
        <w:autoSpaceDN w:val="0"/>
        <w:spacing w:before="60" w:after="60" w:line="288" w:lineRule="auto"/>
        <w:ind w:right="3"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Miền dịch vụ “</w:t>
      </w:r>
      <w:r w:rsidR="005652CD" w:rsidRPr="002C7015">
        <w:rPr>
          <w:rFonts w:eastAsia="Arial" w:cs="Times New Roman"/>
          <w:spacing w:val="-4"/>
          <w:sz w:val="28"/>
          <w:szCs w:val="28"/>
          <w:lang w:eastAsia="en-GB" w:bidi="en-GB"/>
        </w:rPr>
        <w:t>TRM001 Truy cập và phân phối dịch vụ</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đề cập đến các kênh công nghệ có thể được sử dụng để truy cập và phân phối thành phần ứng dụng và dịch vụ và các yêu cầu pháp lý đối với việc sử dụng các kênh và tương tác</w:t>
      </w:r>
      <w:r w:rsidRPr="002C7015">
        <w:rPr>
          <w:rFonts w:eastAsia="Arial" w:cs="Times New Roman"/>
          <w:spacing w:val="-4"/>
          <w:sz w:val="28"/>
          <w:szCs w:val="28"/>
          <w:lang w:eastAsia="en-GB" w:bidi="en-GB"/>
        </w:rPr>
        <w:t>.</w:t>
      </w:r>
    </w:p>
    <w:p w14:paraId="4610C8E8" w14:textId="1CD9C250" w:rsidR="005652CD" w:rsidRPr="002C7015" w:rsidRDefault="004D1C2A" w:rsidP="007A1376">
      <w:pPr>
        <w:pStyle w:val="Caption"/>
        <w:spacing w:before="40" w:after="40" w:line="288" w:lineRule="auto"/>
        <w:rPr>
          <w:color w:val="auto"/>
          <w:lang w:val="vi-VN"/>
        </w:rPr>
      </w:pPr>
      <w:r w:rsidRPr="002C7015">
        <w:rPr>
          <w:i w:val="0"/>
          <w:iCs w:val="0"/>
          <w:color w:val="auto"/>
        </w:rPr>
        <w:object w:dxaOrig="12840" w:dyaOrig="6880" w14:anchorId="4A796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58pt" o:ole="">
            <v:imagedata r:id="rId10" o:title=""/>
          </v:shape>
          <o:OLEObject Type="Embed" ProgID="Visio.Drawing.15" ShapeID="_x0000_i1025" DrawAspect="Content" ObjectID="_1805695549" r:id="rId11"/>
        </w:object>
      </w:r>
      <w:bookmarkStart w:id="13" w:name="_bookmark155"/>
      <w:bookmarkStart w:id="14" w:name="_Toc8633232"/>
      <w:bookmarkStart w:id="15" w:name="_Toc9586135"/>
      <w:bookmarkStart w:id="16" w:name="_Toc11832138"/>
      <w:bookmarkEnd w:id="13"/>
      <w:r w:rsidR="005652CD" w:rsidRPr="002C7015">
        <w:rPr>
          <w:color w:val="auto"/>
          <w:lang w:val="vi-VN"/>
        </w:rPr>
        <w:t xml:space="preserve">Hình </w:t>
      </w:r>
      <w:r w:rsidR="008F6011" w:rsidRPr="002C7015">
        <w:rPr>
          <w:color w:val="auto"/>
          <w:lang w:val="vi-VN"/>
        </w:rPr>
        <w:t>2</w:t>
      </w:r>
      <w:r w:rsidR="00247501" w:rsidRPr="002C7015">
        <w:rPr>
          <w:color w:val="auto"/>
          <w:lang w:val="vi-VN"/>
        </w:rPr>
        <w:t>.</w:t>
      </w:r>
      <w:r w:rsidR="008F6011" w:rsidRPr="002C7015">
        <w:rPr>
          <w:color w:val="auto"/>
          <w:lang w:val="vi-VN"/>
        </w:rPr>
        <w:t xml:space="preserve"> Truy cập và p</w:t>
      </w:r>
      <w:r w:rsidR="005652CD" w:rsidRPr="002C7015">
        <w:rPr>
          <w:color w:val="auto"/>
          <w:lang w:val="vi-VN"/>
        </w:rPr>
        <w:t>hân phối dịch vụ</w:t>
      </w:r>
      <w:bookmarkEnd w:id="14"/>
      <w:bookmarkEnd w:id="15"/>
      <w:bookmarkEnd w:id="16"/>
    </w:p>
    <w:p w14:paraId="0CF83989" w14:textId="77777777" w:rsidR="005652CD"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Phân loại chi tiết của Nhóm dịch vụ hạ tầng kỹ thuật, công nghệ và Tiêu chuẩn dịch vụ hạ tầng kỹ thuật, công nghệ liên quan được liệt kê dưới đây:</w:t>
      </w:r>
    </w:p>
    <w:p w14:paraId="29C3FAA9" w14:textId="372DEEBA" w:rsidR="005652CD" w:rsidRPr="002C7015" w:rsidRDefault="005652CD" w:rsidP="00DB429B">
      <w:pPr>
        <w:pStyle w:val="Heading3"/>
        <w:numPr>
          <w:ilvl w:val="0"/>
          <w:numId w:val="2"/>
        </w:numPr>
      </w:pPr>
      <w:bookmarkStart w:id="17" w:name="_bookmark156"/>
      <w:bookmarkStart w:id="18" w:name="_Toc8896098"/>
      <w:bookmarkStart w:id="19" w:name="_Toc9585375"/>
      <w:bookmarkEnd w:id="17"/>
      <w:r w:rsidRPr="002C7015">
        <w:t>Kênh truy cập</w:t>
      </w:r>
      <w:bookmarkEnd w:id="18"/>
      <w:bookmarkEnd w:id="19"/>
    </w:p>
    <w:p w14:paraId="5E740095" w14:textId="77777777" w:rsidR="005652CD" w:rsidRPr="002C7015" w:rsidRDefault="00D569B9"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TRM001.001 Kênh truy cập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giao diện giữa ứng dụng và người dùng. Các tiêu chuẩn dịch vụ công nghệ do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 xml:space="preserve"> quy định sẽ đóng vai trò là một tiêu chuẩn chung được áp dụng trong tất cả các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 xml:space="preserve">, để đảm bảo tiêu chuẩn hóa quyền truy cập của tất cả các ứng dụng của </w:t>
      </w:r>
      <w:r w:rsidR="004A33FD" w:rsidRPr="002C7015">
        <w:rPr>
          <w:rFonts w:eastAsia="Arial" w:cs="Times New Roman"/>
          <w:sz w:val="28"/>
          <w:szCs w:val="28"/>
          <w:lang w:eastAsia="en-GB" w:bidi="en-GB"/>
        </w:rPr>
        <w:t>CQNN</w:t>
      </w:r>
      <w:r w:rsidR="005652CD" w:rsidRPr="002C7015">
        <w:rPr>
          <w:rFonts w:eastAsia="Arial" w:cs="Times New Roman"/>
          <w:sz w:val="28"/>
          <w:szCs w:val="28"/>
          <w:lang w:eastAsia="en-GB" w:bidi="en-GB"/>
        </w:rPr>
        <w:t>.</w:t>
      </w:r>
    </w:p>
    <w:p w14:paraId="7D0EB103" w14:textId="3BF2F1F3" w:rsidR="008F6011"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TRM001.001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6CEA6A59" w14:textId="77777777" w:rsidTr="007A1376">
        <w:trPr>
          <w:tblHeader/>
        </w:trPr>
        <w:tc>
          <w:tcPr>
            <w:tcW w:w="545" w:type="pct"/>
            <w:shd w:val="clear" w:color="auto" w:fill="auto"/>
            <w:vAlign w:val="center"/>
          </w:tcPr>
          <w:p w14:paraId="37A9BB6C" w14:textId="77777777" w:rsidR="00E548AD" w:rsidRPr="002C7015" w:rsidRDefault="005652CD" w:rsidP="005228DB">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4C2DC39C" w14:textId="17D4B9CC"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2B60BAB" w14:textId="77777777"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C2F4050" w14:textId="77777777" w:rsidTr="00317197">
        <w:tc>
          <w:tcPr>
            <w:tcW w:w="545" w:type="pct"/>
          </w:tcPr>
          <w:p w14:paraId="77FEC041"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03227B6C"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TRM001.001.001 </w:t>
            </w:r>
          </w:p>
          <w:p w14:paraId="5CE590CF"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Trình duyệt web</w:t>
            </w:r>
          </w:p>
        </w:tc>
        <w:tc>
          <w:tcPr>
            <w:tcW w:w="2814" w:type="pct"/>
          </w:tcPr>
          <w:p w14:paraId="6DF14657"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danh sách các chương trình phần mềm được chứng nhận đóng vai trò là giao diện để người dùng truy cập vào bất kỳ ứng dụng trên nền web nào của </w:t>
            </w:r>
            <w:r w:rsidR="004A33FD" w:rsidRPr="002C7015">
              <w:rPr>
                <w:rFonts w:eastAsia="Arial" w:cs="Times New Roman"/>
                <w:szCs w:val="26"/>
                <w:lang w:val="en-US" w:eastAsia="en-GB" w:bidi="en-GB"/>
              </w:rPr>
              <w:t>CQNN</w:t>
            </w:r>
            <w:r w:rsidRPr="002C7015">
              <w:rPr>
                <w:rFonts w:eastAsia="Times New Roman" w:cs="Times New Roman"/>
                <w:szCs w:val="26"/>
              </w:rPr>
              <w:t xml:space="preserve"> hoặc </w:t>
            </w:r>
            <w:r w:rsidR="00102154" w:rsidRPr="002C7015">
              <w:rPr>
                <w:rFonts w:eastAsia="Times New Roman" w:cs="Times New Roman"/>
                <w:szCs w:val="26"/>
                <w:lang w:val="en-US"/>
              </w:rPr>
              <w:t xml:space="preserve">trên nền các </w:t>
            </w:r>
            <w:r w:rsidR="00102154" w:rsidRPr="002C7015">
              <w:rPr>
                <w:rFonts w:eastAsia="Times New Roman" w:cs="Times New Roman"/>
                <w:szCs w:val="26"/>
                <w:lang w:val="en-US"/>
              </w:rPr>
              <w:lastRenderedPageBreak/>
              <w:t xml:space="preserve">ứng dụng </w:t>
            </w:r>
            <w:r w:rsidRPr="002C7015">
              <w:rPr>
                <w:rFonts w:eastAsia="Times New Roman" w:cs="Times New Roman"/>
                <w:szCs w:val="26"/>
              </w:rPr>
              <w:t>Web (WWW). Ví dụ về các trình duyệt web như:</w:t>
            </w:r>
          </w:p>
          <w:p w14:paraId="5C247316" w14:textId="2C886AA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Google Chrome</w:t>
            </w:r>
            <w:r w:rsidR="00D04C42" w:rsidRPr="002C7015">
              <w:rPr>
                <w:rFonts w:eastAsia="Times New Roman" w:cs="Times New Roman"/>
                <w:szCs w:val="26"/>
              </w:rPr>
              <w:t>;</w:t>
            </w:r>
          </w:p>
          <w:p w14:paraId="7D5FFA04" w14:textId="2E16271F"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Mozilla Firefox</w:t>
            </w:r>
            <w:r w:rsidR="00D04C42" w:rsidRPr="002C7015">
              <w:rPr>
                <w:rFonts w:eastAsia="Times New Roman" w:cs="Times New Roman"/>
                <w:szCs w:val="26"/>
                <w:lang w:val="en-US"/>
              </w:rPr>
              <w:t>;</w:t>
            </w:r>
          </w:p>
          <w:p w14:paraId="44528E05" w14:textId="22E7944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Cốc Cốc</w:t>
            </w:r>
            <w:r w:rsidR="00D04C42" w:rsidRPr="002C7015">
              <w:rPr>
                <w:rFonts w:eastAsia="Times New Roman" w:cs="Times New Roman"/>
                <w:szCs w:val="26"/>
                <w:lang w:val="en-US"/>
              </w:rPr>
              <w:t>;</w:t>
            </w:r>
          </w:p>
          <w:p w14:paraId="173FAE23" w14:textId="2930FEC1"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Apple Safari</w:t>
            </w:r>
            <w:r w:rsidR="00D04C42" w:rsidRPr="002C7015">
              <w:rPr>
                <w:rFonts w:eastAsia="Times New Roman" w:cs="Times New Roman"/>
                <w:szCs w:val="26"/>
                <w:lang w:val="en-US"/>
              </w:rPr>
              <w:t>;</w:t>
            </w:r>
          </w:p>
          <w:p w14:paraId="489244A7" w14:textId="77777777" w:rsidR="00A57C33" w:rsidRPr="002C7015" w:rsidRDefault="00A57C33"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lang w:val="en-US"/>
              </w:rPr>
              <w:t>- Microsoft EDGE</w:t>
            </w:r>
            <w:r w:rsidR="00B35BE5" w:rsidRPr="002C7015">
              <w:rPr>
                <w:rFonts w:eastAsia="Times New Roman" w:cs="Times New Roman"/>
                <w:szCs w:val="26"/>
                <w:lang w:val="en-US"/>
              </w:rPr>
              <w:t>;</w:t>
            </w:r>
          </w:p>
          <w:p w14:paraId="2E1F2731" w14:textId="57554831" w:rsidR="00B35BE5" w:rsidRPr="002C7015" w:rsidRDefault="00CC690B"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Arial" w:cs="Times New Roman"/>
                <w:szCs w:val="26"/>
                <w:lang w:val="en-GB" w:eastAsia="en-GB" w:bidi="en-GB"/>
              </w:rPr>
              <w:t>- ...</w:t>
            </w:r>
          </w:p>
        </w:tc>
      </w:tr>
      <w:tr w:rsidR="00911DEB" w:rsidRPr="002C7015" w14:paraId="51B65E46" w14:textId="77777777" w:rsidTr="00317197">
        <w:tc>
          <w:tcPr>
            <w:tcW w:w="545" w:type="pct"/>
          </w:tcPr>
          <w:p w14:paraId="3BC34223"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4CCD02F8"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TRM001.001.002 </w:t>
            </w:r>
          </w:p>
          <w:p w14:paraId="6FF7BE28"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Các thiết bị di động</w:t>
            </w:r>
          </w:p>
        </w:tc>
        <w:tc>
          <w:tcPr>
            <w:tcW w:w="2814" w:type="pct"/>
          </w:tcPr>
          <w:p w14:paraId="0E46EB1D" w14:textId="5241337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danh sách các thiết bị </w:t>
            </w:r>
            <w:r w:rsidR="00ED035D" w:rsidRPr="002C7015">
              <w:rPr>
                <w:rFonts w:eastAsia="Times New Roman" w:cs="Times New Roman"/>
                <w:szCs w:val="26"/>
                <w:lang w:val="en-US"/>
              </w:rPr>
              <w:t>tính toán</w:t>
            </w:r>
            <w:r w:rsidRPr="002C7015">
              <w:rPr>
                <w:rFonts w:eastAsia="Times New Roman" w:cs="Times New Roman"/>
                <w:szCs w:val="26"/>
              </w:rPr>
              <w:t xml:space="preserve"> cầm tay được chứng thực </w:t>
            </w:r>
            <w:r w:rsidR="00A96FB2" w:rsidRPr="002C7015">
              <w:rPr>
                <w:rFonts w:eastAsia="Times New Roman" w:cs="Times New Roman"/>
                <w:szCs w:val="26"/>
                <w:lang w:val="en-US"/>
              </w:rPr>
              <w:t xml:space="preserve">và </w:t>
            </w:r>
            <w:r w:rsidRPr="002C7015">
              <w:rPr>
                <w:rFonts w:eastAsia="Times New Roman" w:cs="Times New Roman"/>
                <w:szCs w:val="26"/>
              </w:rPr>
              <w:t>sử dụng truyền</w:t>
            </w:r>
            <w:r w:rsidR="00A96FB2" w:rsidRPr="002C7015">
              <w:rPr>
                <w:rFonts w:eastAsia="Times New Roman" w:cs="Times New Roman"/>
                <w:szCs w:val="26"/>
                <w:lang w:val="en-US"/>
              </w:rPr>
              <w:t xml:space="preserve"> dẫn</w:t>
            </w:r>
            <w:r w:rsidRPr="002C7015">
              <w:rPr>
                <w:rFonts w:eastAsia="Times New Roman" w:cs="Times New Roman"/>
                <w:szCs w:val="26"/>
              </w:rPr>
              <w:t xml:space="preserve"> qua sóng vô tuyến. Công nghệ thiết bị </w:t>
            </w:r>
            <w:r w:rsidR="00A96FB2" w:rsidRPr="002C7015">
              <w:rPr>
                <w:rFonts w:eastAsia="Times New Roman" w:cs="Times New Roman"/>
                <w:szCs w:val="26"/>
              </w:rPr>
              <w:t xml:space="preserve">này </w:t>
            </w:r>
            <w:r w:rsidRPr="002C7015">
              <w:rPr>
                <w:rFonts w:eastAsia="Times New Roman" w:cs="Times New Roman"/>
                <w:szCs w:val="26"/>
              </w:rPr>
              <w:t xml:space="preserve">bao gồm điện thoại thông minh, máy tính bảng hoặc các thiết bị di động khác. </w:t>
            </w:r>
            <w:r w:rsidR="00A96FB2" w:rsidRPr="002C7015">
              <w:rPr>
                <w:rFonts w:eastAsia="Times New Roman" w:cs="Times New Roman"/>
                <w:szCs w:val="26"/>
              </w:rPr>
              <w:t>C</w:t>
            </w:r>
            <w:r w:rsidRPr="002C7015">
              <w:rPr>
                <w:rFonts w:eastAsia="Times New Roman" w:cs="Times New Roman"/>
                <w:szCs w:val="26"/>
              </w:rPr>
              <w:t>ác hệ điều hành được</w:t>
            </w:r>
            <w:r w:rsidR="00A96FB2" w:rsidRPr="002C7015">
              <w:rPr>
                <w:rFonts w:eastAsia="Times New Roman" w:cs="Times New Roman"/>
                <w:szCs w:val="26"/>
              </w:rPr>
              <w:t xml:space="preserve"> sử dụng trên</w:t>
            </w:r>
            <w:r w:rsidRPr="002C7015">
              <w:rPr>
                <w:rFonts w:eastAsia="Times New Roman" w:cs="Times New Roman"/>
                <w:szCs w:val="26"/>
              </w:rPr>
              <w:t xml:space="preserve"> các thiết bị di động</w:t>
            </w:r>
            <w:r w:rsidR="00A96FB2" w:rsidRPr="002C7015">
              <w:rPr>
                <w:rFonts w:eastAsia="Times New Roman" w:cs="Times New Roman"/>
                <w:szCs w:val="26"/>
              </w:rPr>
              <w:t xml:space="preserve"> như</w:t>
            </w:r>
            <w:r w:rsidRPr="002C7015">
              <w:rPr>
                <w:rFonts w:eastAsia="Times New Roman" w:cs="Times New Roman"/>
                <w:szCs w:val="26"/>
              </w:rPr>
              <w:t xml:space="preserve"> Android, iOS và Windows </w:t>
            </w:r>
            <w:r w:rsidR="00A96FB2" w:rsidRPr="002C7015">
              <w:rPr>
                <w:rFonts w:eastAsia="Times New Roman" w:cs="Times New Roman"/>
                <w:szCs w:val="26"/>
              </w:rPr>
              <w:t xml:space="preserve">trên điện thoại </w:t>
            </w:r>
            <w:r w:rsidRPr="002C7015">
              <w:rPr>
                <w:rFonts w:eastAsia="Times New Roman" w:cs="Times New Roman"/>
                <w:szCs w:val="26"/>
              </w:rPr>
              <w:t>di động</w:t>
            </w:r>
          </w:p>
        </w:tc>
      </w:tr>
      <w:tr w:rsidR="00911DEB" w:rsidRPr="002C7015" w14:paraId="4F533DBD" w14:textId="77777777" w:rsidTr="00317197">
        <w:tc>
          <w:tcPr>
            <w:tcW w:w="545" w:type="pct"/>
          </w:tcPr>
          <w:p w14:paraId="5C4B79BF"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641" w:type="pct"/>
          </w:tcPr>
          <w:p w14:paraId="568A77D1"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TRM001.001.003 </w:t>
            </w:r>
          </w:p>
          <w:p w14:paraId="19236831"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Cộng tác/Truyền thông</w:t>
            </w:r>
          </w:p>
        </w:tc>
        <w:tc>
          <w:tcPr>
            <w:tcW w:w="2814" w:type="pct"/>
          </w:tcPr>
          <w:p w14:paraId="7E60DC6A"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Công nghệ này đề cập đến nhiều hình thức trao đổi điện tử của tin nhắn, tài liệu hoặc thông tin khác. Giao tiếp điện tử thể hiện sự ưu việt về thời gian và chi phí. </w:t>
            </w:r>
            <w:r w:rsidR="00FB4B18" w:rsidRPr="002C7015">
              <w:rPr>
                <w:rFonts w:eastAsia="Times New Roman" w:cs="Times New Roman"/>
                <w:szCs w:val="26"/>
              </w:rPr>
              <w:t>Các hình thức c</w:t>
            </w:r>
            <w:r w:rsidRPr="002C7015">
              <w:rPr>
                <w:rFonts w:eastAsia="Times New Roman" w:cs="Times New Roman"/>
                <w:szCs w:val="26"/>
              </w:rPr>
              <w:t>ộng tác/Truyền thông bao gồm:</w:t>
            </w:r>
          </w:p>
          <w:p w14:paraId="64F4CCAF" w14:textId="087125C6"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SNS (</w:t>
            </w:r>
            <w:r w:rsidR="00FB4B18" w:rsidRPr="002C7015">
              <w:rPr>
                <w:rFonts w:eastAsia="Times New Roman" w:cs="Times New Roman"/>
                <w:szCs w:val="26"/>
              </w:rPr>
              <w:t xml:space="preserve">các </w:t>
            </w:r>
            <w:r w:rsidRPr="002C7015">
              <w:rPr>
                <w:rFonts w:eastAsia="Times New Roman" w:cs="Times New Roman"/>
                <w:szCs w:val="26"/>
              </w:rPr>
              <w:t>dịch vụ mạng xã hội), ví dụ: Facebook, Twitter và YouTube</w:t>
            </w:r>
            <w:r w:rsidR="00D04C42" w:rsidRPr="002C7015">
              <w:rPr>
                <w:rFonts w:eastAsia="Times New Roman" w:cs="Times New Roman"/>
                <w:szCs w:val="26"/>
              </w:rPr>
              <w:t>;</w:t>
            </w:r>
          </w:p>
          <w:p w14:paraId="1E5D5149" w14:textId="4ABAE9A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SMS (dịch vụ tin nhắn ngắn)</w:t>
            </w:r>
            <w:r w:rsidR="00D04C42" w:rsidRPr="002C7015">
              <w:rPr>
                <w:rFonts w:eastAsia="Times New Roman" w:cs="Times New Roman"/>
                <w:szCs w:val="26"/>
              </w:rPr>
              <w:t>;</w:t>
            </w:r>
          </w:p>
          <w:p w14:paraId="7D040CB9" w14:textId="7FA2E8DC"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IVR (phản hồi bằng giọng nói tương tác)</w:t>
            </w:r>
            <w:r w:rsidR="00D04C42" w:rsidRPr="002C7015">
              <w:rPr>
                <w:rFonts w:eastAsia="Times New Roman" w:cs="Times New Roman"/>
                <w:szCs w:val="26"/>
              </w:rPr>
              <w:t>;</w:t>
            </w:r>
          </w:p>
          <w:p w14:paraId="1F68FFAF" w14:textId="27CC326A"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VoIP (giao thức thoại qua internet)</w:t>
            </w:r>
            <w:r w:rsidR="00D04C42" w:rsidRPr="002C7015">
              <w:rPr>
                <w:rFonts w:eastAsia="Times New Roman" w:cs="Times New Roman"/>
                <w:szCs w:val="26"/>
                <w:lang w:val="en-US"/>
              </w:rPr>
              <w:t>;</w:t>
            </w:r>
          </w:p>
          <w:p w14:paraId="1A259466" w14:textId="5FB6D4F6"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Email</w:t>
            </w:r>
            <w:r w:rsidR="00D04C42" w:rsidRPr="002C7015">
              <w:rPr>
                <w:rFonts w:eastAsia="Times New Roman" w:cs="Times New Roman"/>
                <w:szCs w:val="26"/>
                <w:lang w:val="en-US"/>
              </w:rPr>
              <w:t>;</w:t>
            </w:r>
          </w:p>
          <w:p w14:paraId="187B4DEF"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Ki ốt</w:t>
            </w:r>
            <w:r w:rsidR="00DA7A7F" w:rsidRPr="002C7015">
              <w:rPr>
                <w:rFonts w:eastAsia="Times New Roman" w:cs="Times New Roman"/>
                <w:szCs w:val="26"/>
                <w:lang w:val="en-US"/>
              </w:rPr>
              <w:t>;</w:t>
            </w:r>
          </w:p>
          <w:p w14:paraId="2EBACCE5" w14:textId="79AD7535" w:rsidR="00DA7A7F" w:rsidRPr="002C7015" w:rsidRDefault="00CC690B"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33862F03" w14:textId="77777777" w:rsidTr="00317197">
        <w:tc>
          <w:tcPr>
            <w:tcW w:w="545" w:type="pct"/>
          </w:tcPr>
          <w:p w14:paraId="47745F9D" w14:textId="77777777" w:rsidR="005652CD" w:rsidRPr="002C7015" w:rsidRDefault="005652CD" w:rsidP="005228DB">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641" w:type="pct"/>
          </w:tcPr>
          <w:p w14:paraId="5684EFB6" w14:textId="77777777" w:rsidR="00764815"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TRM001.001.004 </w:t>
            </w:r>
          </w:p>
          <w:p w14:paraId="44ED059D" w14:textId="77777777" w:rsidR="00E548AD" w:rsidRPr="002C7015" w:rsidRDefault="005652CD" w:rsidP="005228DB">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Điện thoại</w:t>
            </w:r>
          </w:p>
        </w:tc>
        <w:tc>
          <w:tcPr>
            <w:tcW w:w="2814" w:type="pct"/>
          </w:tcPr>
          <w:p w14:paraId="53FD3279" w14:textId="72CB5D91"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xml:space="preserve">Đề cập đến công nghệ liên quan đến việc truyền </w:t>
            </w:r>
            <w:r w:rsidR="00FB4B18" w:rsidRPr="002C7015">
              <w:rPr>
                <w:rFonts w:eastAsia="Times New Roman" w:cs="Times New Roman"/>
                <w:szCs w:val="26"/>
                <w:lang w:val="en-US"/>
              </w:rPr>
              <w:t xml:space="preserve">dẫn </w:t>
            </w:r>
            <w:r w:rsidRPr="002C7015">
              <w:rPr>
                <w:rFonts w:eastAsia="Times New Roman" w:cs="Times New Roman"/>
                <w:szCs w:val="26"/>
              </w:rPr>
              <w:t xml:space="preserve">điện tử </w:t>
            </w:r>
            <w:r w:rsidR="00FB4B18" w:rsidRPr="002C7015">
              <w:rPr>
                <w:rFonts w:eastAsia="Times New Roman" w:cs="Times New Roman"/>
                <w:szCs w:val="26"/>
                <w:lang w:val="en-US"/>
              </w:rPr>
              <w:t xml:space="preserve">thông tin </w:t>
            </w:r>
            <w:r w:rsidRPr="002C7015">
              <w:rPr>
                <w:rFonts w:eastAsia="Times New Roman" w:cs="Times New Roman"/>
                <w:szCs w:val="26"/>
              </w:rPr>
              <w:t>giọng nói, fax và các thông tin khác thông qua kết nối điện thoại</w:t>
            </w:r>
            <w:r w:rsidR="00CC3EC5" w:rsidRPr="002C7015">
              <w:rPr>
                <w:rFonts w:eastAsia="Times New Roman" w:cs="Times New Roman"/>
                <w:szCs w:val="26"/>
                <w:lang w:val="en-US"/>
              </w:rPr>
              <w:t xml:space="preserve"> (cố định)</w:t>
            </w:r>
            <w:r w:rsidR="00D04C42" w:rsidRPr="002C7015">
              <w:rPr>
                <w:rFonts w:eastAsia="Times New Roman" w:cs="Times New Roman"/>
                <w:szCs w:val="26"/>
                <w:lang w:val="en-US"/>
              </w:rPr>
              <w:t>.</w:t>
            </w:r>
          </w:p>
        </w:tc>
      </w:tr>
    </w:tbl>
    <w:p w14:paraId="3DC664E0" w14:textId="2E4EA7BD" w:rsidR="005652CD" w:rsidRPr="002C7015" w:rsidRDefault="005652CD" w:rsidP="00DB429B">
      <w:pPr>
        <w:pStyle w:val="Heading3"/>
        <w:numPr>
          <w:ilvl w:val="0"/>
          <w:numId w:val="2"/>
        </w:numPr>
      </w:pPr>
      <w:bookmarkStart w:id="20" w:name="_bookmark157"/>
      <w:bookmarkStart w:id="21" w:name="_Toc8896099"/>
      <w:bookmarkStart w:id="22" w:name="_Toc9585376"/>
      <w:bookmarkEnd w:id="20"/>
      <w:r w:rsidRPr="002C7015">
        <w:t>Kênh phân phối</w:t>
      </w:r>
      <w:bookmarkEnd w:id="21"/>
      <w:bookmarkEnd w:id="22"/>
    </w:p>
    <w:p w14:paraId="7F18B698" w14:textId="77777777" w:rsidR="005652CD" w:rsidRPr="002C7015" w:rsidRDefault="00C66334" w:rsidP="005228DB">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TRM001.002 Kênh phân phối</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mức độ truy cập vào các ứng dụng và hệ thống dựa trên loại mạng được sử dụng để phân phối chúng.</w:t>
      </w:r>
    </w:p>
    <w:p w14:paraId="7221E186" w14:textId="77777777" w:rsidR="005652CD" w:rsidRPr="002C7015" w:rsidRDefault="005652CD" w:rsidP="005228DB">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TRM001.002 được liệt kê trong bảng dưới đây:</w:t>
      </w:r>
    </w:p>
    <w:tbl>
      <w:tblPr>
        <w:tblStyle w:val="TableGrid"/>
        <w:tblW w:w="5000" w:type="pct"/>
        <w:tblLook w:val="04A0" w:firstRow="1" w:lastRow="0" w:firstColumn="1" w:lastColumn="0" w:noHBand="0" w:noVBand="1"/>
      </w:tblPr>
      <w:tblGrid>
        <w:gridCol w:w="988"/>
        <w:gridCol w:w="2575"/>
        <w:gridCol w:w="5499"/>
      </w:tblGrid>
      <w:tr w:rsidR="00911DEB" w:rsidRPr="002C7015" w14:paraId="0DB60AC7" w14:textId="77777777" w:rsidTr="005228DB">
        <w:trPr>
          <w:tblHeader/>
        </w:trPr>
        <w:tc>
          <w:tcPr>
            <w:tcW w:w="545" w:type="pct"/>
            <w:shd w:val="clear" w:color="auto" w:fill="auto"/>
            <w:vAlign w:val="center"/>
          </w:tcPr>
          <w:p w14:paraId="18D5B8B5" w14:textId="77777777" w:rsidR="00E548AD" w:rsidRPr="002C7015" w:rsidRDefault="005652CD" w:rsidP="005228DB">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lastRenderedPageBreak/>
              <w:t>STT</w:t>
            </w:r>
          </w:p>
        </w:tc>
        <w:tc>
          <w:tcPr>
            <w:tcW w:w="1421" w:type="pct"/>
            <w:shd w:val="clear" w:color="auto" w:fill="auto"/>
            <w:vAlign w:val="center"/>
          </w:tcPr>
          <w:p w14:paraId="5A1BC84D" w14:textId="77777777" w:rsidR="00E548AD" w:rsidRPr="002C7015" w:rsidRDefault="005652CD" w:rsidP="005228DB">
            <w:pPr>
              <w:widowControl w:val="0"/>
              <w:autoSpaceDE w:val="0"/>
              <w:autoSpaceDN w:val="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3034" w:type="pct"/>
            <w:shd w:val="clear" w:color="auto" w:fill="auto"/>
            <w:vAlign w:val="center"/>
          </w:tcPr>
          <w:p w14:paraId="76E015ED" w14:textId="77777777" w:rsidR="00E548AD" w:rsidRPr="002C7015" w:rsidRDefault="005652CD" w:rsidP="005228DB">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2F23BA7" w14:textId="77777777" w:rsidTr="008344CC">
        <w:tc>
          <w:tcPr>
            <w:tcW w:w="545" w:type="pct"/>
          </w:tcPr>
          <w:p w14:paraId="1BC83A81"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421" w:type="pct"/>
          </w:tcPr>
          <w:p w14:paraId="6B7921E8"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TRM001.002.001 </w:t>
            </w:r>
          </w:p>
          <w:p w14:paraId="2116A038"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Internet</w:t>
            </w:r>
          </w:p>
        </w:tc>
        <w:tc>
          <w:tcPr>
            <w:tcW w:w="3034" w:type="pct"/>
          </w:tcPr>
          <w:p w14:paraId="7C0D3D36"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Đề cập đến hệ thống mạng máy tính trên toàn thế giới mà người dùng ở bất kỳ một máy tính nào cũng có thể, nếu họ được phép, có được thông tin từ bất kỳ máy tính nào khác.</w:t>
            </w:r>
          </w:p>
        </w:tc>
      </w:tr>
      <w:tr w:rsidR="00911DEB" w:rsidRPr="002C7015" w14:paraId="09A9D59E" w14:textId="77777777" w:rsidTr="008344CC">
        <w:tc>
          <w:tcPr>
            <w:tcW w:w="545" w:type="pct"/>
          </w:tcPr>
          <w:p w14:paraId="41E73309"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1421" w:type="pct"/>
          </w:tcPr>
          <w:p w14:paraId="5D9DB10A"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TRM001.002.002 </w:t>
            </w:r>
          </w:p>
          <w:p w14:paraId="059DC57F"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Intranet</w:t>
            </w:r>
          </w:p>
        </w:tc>
        <w:tc>
          <w:tcPr>
            <w:tcW w:w="3034" w:type="pct"/>
          </w:tcPr>
          <w:p w14:paraId="10AE4C17"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Đề cập đến mạng riêng trong một cơ quan. Nó có thể bao gồm nhiều mạng cục bộ liên kết với nhau và được sử dụng để chia sẻ thông tin và tài nguyên của cơ quan giữa các công chức, viên chức, người lao động trong nội bộ cơ quan.</w:t>
            </w:r>
          </w:p>
        </w:tc>
      </w:tr>
      <w:tr w:rsidR="00911DEB" w:rsidRPr="002C7015" w14:paraId="7717D27E" w14:textId="77777777" w:rsidTr="008344CC">
        <w:tc>
          <w:tcPr>
            <w:tcW w:w="545" w:type="pct"/>
          </w:tcPr>
          <w:p w14:paraId="5374B7E8"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421" w:type="pct"/>
          </w:tcPr>
          <w:p w14:paraId="3FC0313F"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TRM001.002.003 </w:t>
            </w:r>
          </w:p>
          <w:p w14:paraId="4B2E224A"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Extranet</w:t>
            </w:r>
          </w:p>
        </w:tc>
        <w:tc>
          <w:tcPr>
            <w:tcW w:w="3034" w:type="pct"/>
          </w:tcPr>
          <w:p w14:paraId="43E65A02" w14:textId="77777777" w:rsidR="00E548AD" w:rsidRPr="002C7015" w:rsidRDefault="00C66334"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lang w:val="en-US"/>
              </w:rPr>
              <w:t>Đề cập đến m</w:t>
            </w:r>
            <w:r w:rsidR="005652CD" w:rsidRPr="002C7015">
              <w:rPr>
                <w:rFonts w:eastAsia="Times New Roman" w:cs="Times New Roman"/>
                <w:szCs w:val="26"/>
              </w:rPr>
              <w:t>ạng riêng sử dụng giao thức Internet và hệ thống viễn thông công cộng để chia sẻ an toàn một phần thông tin hoặc hoạt động của cơ quan với các đối tác của cơ quan. Một extranet có thể được xem như là một phần của mạng nội bộ của cơ quan được mở rộng cho người dùng bên ngoài cơ quan.</w:t>
            </w:r>
          </w:p>
        </w:tc>
      </w:tr>
      <w:tr w:rsidR="00911DEB" w:rsidRPr="002C7015" w14:paraId="3FF91406" w14:textId="77777777" w:rsidTr="008344CC">
        <w:tc>
          <w:tcPr>
            <w:tcW w:w="545" w:type="pct"/>
          </w:tcPr>
          <w:p w14:paraId="67F32ED2"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1421" w:type="pct"/>
          </w:tcPr>
          <w:p w14:paraId="775822A6"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TRM001.002.004 </w:t>
            </w:r>
          </w:p>
          <w:p w14:paraId="0B363DE2"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ngang hàng (P2P)</w:t>
            </w:r>
          </w:p>
        </w:tc>
        <w:tc>
          <w:tcPr>
            <w:tcW w:w="3034" w:type="pct"/>
          </w:tcPr>
          <w:p w14:paraId="3AF0B914" w14:textId="77777777" w:rsidR="00E548AD" w:rsidRPr="002C7015" w:rsidRDefault="005652CD"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rPr>
              <w:t>P2P đề cập đến lớp các ứng dụng hoạt động bên ngoài Hệ thống tên miền (DNS), có quyền tự chủ đáng kể hoặc toàn bộ từ các máy chủ trung tâm và tận dụng các tài nguyên có sẵn trên Internet.</w:t>
            </w:r>
          </w:p>
        </w:tc>
      </w:tr>
      <w:tr w:rsidR="00911DEB" w:rsidRPr="002C7015" w14:paraId="46327D9C" w14:textId="77777777" w:rsidTr="008344CC">
        <w:tc>
          <w:tcPr>
            <w:tcW w:w="545" w:type="pct"/>
          </w:tcPr>
          <w:p w14:paraId="51820943" w14:textId="77777777" w:rsidR="005652CD" w:rsidRPr="002C7015" w:rsidRDefault="005652CD" w:rsidP="005228DB">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1421" w:type="pct"/>
          </w:tcPr>
          <w:p w14:paraId="04AA3C70" w14:textId="77777777" w:rsidR="00764815"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TRM001.002.005 </w:t>
            </w:r>
          </w:p>
          <w:p w14:paraId="11DD5A26" w14:textId="77777777" w:rsidR="00E548AD" w:rsidRPr="002C7015" w:rsidRDefault="005652CD" w:rsidP="005228DB">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Truy cập mạng riêng ảo (VPN)</w:t>
            </w:r>
          </w:p>
        </w:tc>
        <w:tc>
          <w:tcPr>
            <w:tcW w:w="3034" w:type="pct"/>
          </w:tcPr>
          <w:p w14:paraId="73D825E3" w14:textId="77777777" w:rsidR="00E548AD" w:rsidRPr="002C7015" w:rsidRDefault="00C66334" w:rsidP="0052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cs="Times New Roman"/>
                <w:szCs w:val="26"/>
              </w:rPr>
            </w:pPr>
            <w:r w:rsidRPr="002C7015">
              <w:rPr>
                <w:rFonts w:eastAsia="Times New Roman" w:cs="Times New Roman"/>
                <w:szCs w:val="26"/>
                <w:lang w:val="en-US"/>
              </w:rPr>
              <w:t>Đề cập đến v</w:t>
            </w:r>
            <w:r w:rsidR="005652CD" w:rsidRPr="002C7015">
              <w:rPr>
                <w:rFonts w:eastAsia="Times New Roman" w:cs="Times New Roman"/>
                <w:szCs w:val="26"/>
              </w:rPr>
              <w:t xml:space="preserve">iệc sử dụng cơ sở hạ tầng viễn thông công cộng, duy trì sự riêng tư thông qua </w:t>
            </w:r>
            <w:r w:rsidR="00331747" w:rsidRPr="002C7015">
              <w:rPr>
                <w:rFonts w:eastAsia="Times New Roman" w:cs="Times New Roman"/>
                <w:szCs w:val="26"/>
                <w:lang w:val="en-US"/>
              </w:rPr>
              <w:t xml:space="preserve">việc </w:t>
            </w:r>
            <w:r w:rsidR="005652CD" w:rsidRPr="002C7015">
              <w:rPr>
                <w:rFonts w:eastAsia="Times New Roman" w:cs="Times New Roman"/>
                <w:szCs w:val="26"/>
              </w:rPr>
              <w:t xml:space="preserve">sử dụng giao thức và </w:t>
            </w:r>
            <w:r w:rsidR="00331747" w:rsidRPr="002C7015">
              <w:rPr>
                <w:rFonts w:eastAsia="Times New Roman" w:cs="Times New Roman"/>
                <w:szCs w:val="26"/>
                <w:lang w:val="en-US"/>
              </w:rPr>
              <w:t xml:space="preserve">các giải pháp </w:t>
            </w:r>
            <w:r w:rsidR="005652CD" w:rsidRPr="002C7015">
              <w:rPr>
                <w:rFonts w:eastAsia="Times New Roman" w:cs="Times New Roman"/>
                <w:szCs w:val="26"/>
              </w:rPr>
              <w:t>bảo mật mạng.</w:t>
            </w:r>
          </w:p>
        </w:tc>
      </w:tr>
    </w:tbl>
    <w:p w14:paraId="1A09A529" w14:textId="2A689BB6" w:rsidR="005652CD" w:rsidRPr="002C7015" w:rsidRDefault="005652CD" w:rsidP="00DB429B">
      <w:pPr>
        <w:pStyle w:val="Heading3"/>
        <w:numPr>
          <w:ilvl w:val="0"/>
          <w:numId w:val="2"/>
        </w:numPr>
      </w:pPr>
      <w:bookmarkStart w:id="23" w:name="_bookmark158"/>
      <w:bookmarkStart w:id="24" w:name="_Toc8896100"/>
      <w:bookmarkStart w:id="25" w:name="_Toc9585377"/>
      <w:bookmarkEnd w:id="23"/>
      <w:r w:rsidRPr="002C7015">
        <w:t>Các yêu cầu dịch vụ cần được tùy chỉnh</w:t>
      </w:r>
      <w:bookmarkEnd w:id="24"/>
      <w:bookmarkEnd w:id="25"/>
    </w:p>
    <w:p w14:paraId="7F11E76A" w14:textId="272CC6FE" w:rsidR="005652CD" w:rsidRPr="002C7015" w:rsidRDefault="00331747"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TRM001.003 Các yêu cầu dịch vụ </w:t>
      </w:r>
      <w:r w:rsidR="00B6277E" w:rsidRPr="002C7015">
        <w:rPr>
          <w:rFonts w:eastAsia="Arial" w:cs="Times New Roman"/>
          <w:sz w:val="28"/>
          <w:szCs w:val="28"/>
          <w:lang w:val="en-US" w:eastAsia="en-GB" w:bidi="en-GB"/>
        </w:rPr>
        <w:t xml:space="preserve">cần </w:t>
      </w:r>
      <w:r w:rsidR="005652CD" w:rsidRPr="002C7015">
        <w:rPr>
          <w:rFonts w:eastAsia="Arial" w:cs="Times New Roman"/>
          <w:sz w:val="28"/>
          <w:szCs w:val="28"/>
          <w:lang w:eastAsia="en-GB" w:bidi="en-GB"/>
        </w:rPr>
        <w:t xml:space="preserve">được tùy </w:t>
      </w:r>
      <w:r w:rsidR="00CD3059" w:rsidRPr="002C7015">
        <w:rPr>
          <w:rFonts w:eastAsia="Arial" w:cs="Times New Roman"/>
          <w:sz w:val="28"/>
          <w:szCs w:val="28"/>
          <w:lang w:val="en-US" w:eastAsia="en-GB" w:bidi="en-GB"/>
        </w:rPr>
        <w:t>chỉnh</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khía cạnh cần thiết của ứng dụng, hệ thống hoặc dịch vụ bao gồm các khía cạnh pháp lý, hiệu suất và đặt chỗ</w:t>
      </w:r>
      <w:r w:rsidR="00475D9D" w:rsidRPr="002C7015">
        <w:rPr>
          <w:rFonts w:eastAsia="Arial" w:cs="Times New Roman"/>
          <w:sz w:val="28"/>
          <w:szCs w:val="28"/>
          <w:lang w:eastAsia="en-GB" w:bidi="en-GB"/>
        </w:rPr>
        <w:t>/thuê dịch vụ</w:t>
      </w:r>
      <w:r w:rsidRPr="002C7015">
        <w:rPr>
          <w:rFonts w:eastAsia="Arial" w:cs="Times New Roman"/>
          <w:sz w:val="28"/>
          <w:szCs w:val="28"/>
          <w:lang w:eastAsia="en-GB" w:bidi="en-GB"/>
        </w:rPr>
        <w:t xml:space="preserve"> (hosting)</w:t>
      </w:r>
      <w:r w:rsidR="005652CD" w:rsidRPr="002C7015">
        <w:rPr>
          <w:rFonts w:eastAsia="Arial" w:cs="Times New Roman"/>
          <w:sz w:val="28"/>
          <w:szCs w:val="28"/>
          <w:lang w:eastAsia="en-GB" w:bidi="en-GB"/>
        </w:rPr>
        <w:t>.</w:t>
      </w:r>
    </w:p>
    <w:p w14:paraId="6CE7BF52" w14:textId="77777777" w:rsidR="005652CD" w:rsidRPr="002C7015" w:rsidRDefault="005652CD" w:rsidP="005228DB">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TRM001.003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6808AD87" w14:textId="77777777" w:rsidTr="00B16A5F">
        <w:trPr>
          <w:tblHeader/>
        </w:trPr>
        <w:tc>
          <w:tcPr>
            <w:tcW w:w="545" w:type="pct"/>
            <w:shd w:val="clear" w:color="auto" w:fill="auto"/>
            <w:vAlign w:val="center"/>
          </w:tcPr>
          <w:p w14:paraId="11A3A9B3"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4EB1E3B6"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97992FD" w14:textId="77777777" w:rsidR="005652C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54D6DF1" w14:textId="77777777" w:rsidTr="005652CD">
        <w:tc>
          <w:tcPr>
            <w:tcW w:w="545" w:type="pct"/>
          </w:tcPr>
          <w:p w14:paraId="2FF6080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0C9EFBA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TRM001.003.001 </w:t>
            </w:r>
          </w:p>
          <w:p w14:paraId="4A288929"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Tuân thủ quy định về ứng dụng CNTT</w:t>
            </w:r>
          </w:p>
        </w:tc>
        <w:tc>
          <w:tcPr>
            <w:tcW w:w="2814" w:type="pct"/>
          </w:tcPr>
          <w:p w14:paraId="1022C7C8" w14:textId="77777777"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điều kiện tiên quyết mà một ứng dụng, hệ thống hoặc dịch vụ phải có, theo quy định. Ví dụ về công nghệ này là:</w:t>
            </w:r>
          </w:p>
          <w:p w14:paraId="21570DFD" w14:textId="57A9EF1B"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I</w:t>
            </w:r>
            <w:r w:rsidR="00475D9D" w:rsidRPr="002C7015">
              <w:rPr>
                <w:rFonts w:eastAsia="Arial" w:cs="Times New Roman"/>
                <w:szCs w:val="26"/>
                <w:lang w:val="en-GB" w:eastAsia="en-GB" w:bidi="en-GB"/>
              </w:rPr>
              <w:t>P</w:t>
            </w:r>
            <w:r w:rsidRPr="002C7015">
              <w:rPr>
                <w:rFonts w:eastAsia="Arial" w:cs="Times New Roman"/>
                <w:szCs w:val="26"/>
                <w:lang w:val="en-GB" w:eastAsia="en-GB" w:bidi="en-GB"/>
              </w:rPr>
              <w:t>v6</w:t>
            </w:r>
            <w:r w:rsidR="00D04C42" w:rsidRPr="002C7015">
              <w:rPr>
                <w:rFonts w:eastAsia="Arial" w:cs="Times New Roman"/>
                <w:szCs w:val="26"/>
                <w:lang w:val="en-GB" w:eastAsia="en-GB" w:bidi="en-GB"/>
              </w:rPr>
              <w:t>;</w:t>
            </w:r>
          </w:p>
          <w:p w14:paraId="23C05D95" w14:textId="2D46B31B"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Mã nguồn mở</w:t>
            </w:r>
            <w:r w:rsidR="00D04C42" w:rsidRPr="002C7015">
              <w:rPr>
                <w:rFonts w:eastAsia="Arial" w:cs="Times New Roman"/>
                <w:szCs w:val="26"/>
                <w:lang w:val="en-GB" w:eastAsia="en-GB" w:bidi="en-GB"/>
              </w:rPr>
              <w:t>;</w:t>
            </w:r>
          </w:p>
          <w:p w14:paraId="25D2D939" w14:textId="0C51D38D"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Tương hợp</w:t>
            </w:r>
            <w:r w:rsidR="00D04C42" w:rsidRPr="002C7015">
              <w:rPr>
                <w:rFonts w:eastAsia="Arial" w:cs="Times New Roman"/>
                <w:szCs w:val="26"/>
                <w:lang w:val="en-GB" w:eastAsia="en-GB" w:bidi="en-GB"/>
              </w:rPr>
              <w:t>;</w:t>
            </w:r>
          </w:p>
          <w:p w14:paraId="24E42D1C" w14:textId="3A2D794D"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Bảo mật</w:t>
            </w:r>
            <w:r w:rsidR="00D04C42" w:rsidRPr="002C7015">
              <w:rPr>
                <w:rFonts w:eastAsia="Arial" w:cs="Times New Roman"/>
                <w:szCs w:val="26"/>
                <w:lang w:val="en-GB" w:eastAsia="en-GB" w:bidi="en-GB"/>
              </w:rPr>
              <w:t>;</w:t>
            </w:r>
          </w:p>
          <w:p w14:paraId="5AE4AD96" w14:textId="77777777" w:rsidR="005652C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Khả năng truy cập nội dung web</w:t>
            </w:r>
            <w:r w:rsidR="0018242B" w:rsidRPr="002C7015">
              <w:rPr>
                <w:rFonts w:eastAsia="Arial" w:cs="Times New Roman"/>
                <w:szCs w:val="26"/>
                <w:lang w:val="en-GB" w:eastAsia="en-GB" w:bidi="en-GB"/>
              </w:rPr>
              <w:t>;</w:t>
            </w:r>
          </w:p>
          <w:p w14:paraId="60A356FF" w14:textId="25A0E8A8" w:rsidR="0018242B" w:rsidRPr="002C7015" w:rsidRDefault="00244183"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5AD9990F" w14:textId="77777777" w:rsidTr="005652CD">
        <w:tc>
          <w:tcPr>
            <w:tcW w:w="545" w:type="pct"/>
          </w:tcPr>
          <w:p w14:paraId="367FB9AD"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5D02F6E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TRM001.003.002 </w:t>
            </w:r>
          </w:p>
          <w:p w14:paraId="55C668E3"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Xác thực/Đăng nhập một lần (SSO)</w:t>
            </w:r>
          </w:p>
        </w:tc>
        <w:tc>
          <w:tcPr>
            <w:tcW w:w="2814" w:type="pct"/>
          </w:tcPr>
          <w:p w14:paraId="37B2A10F"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phương pháp cung cấp cho người dùng khả năng đăng nhập một lần, có được quyền truy cập xác thực vào tất cả các ứng dụng và tài nguyên của họ.</w:t>
            </w:r>
          </w:p>
        </w:tc>
      </w:tr>
      <w:tr w:rsidR="00911DEB" w:rsidRPr="002C7015" w14:paraId="2A3E1B0D" w14:textId="77777777" w:rsidTr="005652CD">
        <w:tc>
          <w:tcPr>
            <w:tcW w:w="545" w:type="pct"/>
          </w:tcPr>
          <w:p w14:paraId="68D1C1C4"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1641" w:type="pct"/>
          </w:tcPr>
          <w:p w14:paraId="52037CEE"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TRM001.003.003 </w:t>
            </w:r>
          </w:p>
          <w:p w14:paraId="6ADC928C" w14:textId="33AFE694" w:rsidR="00E548AD" w:rsidRPr="002C7015" w:rsidRDefault="00F14A66"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Đặt chỗ/ Thuê dịch vụ CNTT</w:t>
            </w:r>
          </w:p>
        </w:tc>
        <w:tc>
          <w:tcPr>
            <w:tcW w:w="2814" w:type="pct"/>
          </w:tcPr>
          <w:p w14:paraId="2AEEE7C4" w14:textId="77777777" w:rsidR="00E548AD" w:rsidRPr="002C7015" w:rsidRDefault="008D4763"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w:t>
            </w:r>
            <w:r w:rsidR="00C72EAA" w:rsidRPr="002C7015">
              <w:rPr>
                <w:rFonts w:eastAsia="Arial" w:cs="Times New Roman"/>
                <w:szCs w:val="26"/>
                <w:lang w:val="en-GB" w:eastAsia="en-GB" w:bidi="en-GB"/>
              </w:rPr>
              <w:t xml:space="preserve"> các</w:t>
            </w:r>
            <w:r w:rsidRPr="002C7015">
              <w:rPr>
                <w:rFonts w:eastAsia="Arial" w:cs="Times New Roman"/>
                <w:szCs w:val="26"/>
                <w:lang w:val="en-GB" w:eastAsia="en-GB" w:bidi="en-GB"/>
              </w:rPr>
              <w:t xml:space="preserve"> t</w:t>
            </w:r>
            <w:r w:rsidR="005652CD" w:rsidRPr="002C7015">
              <w:rPr>
                <w:rFonts w:eastAsia="Arial" w:cs="Times New Roman"/>
                <w:szCs w:val="26"/>
                <w:lang w:val="en-GB" w:eastAsia="en-GB" w:bidi="en-GB"/>
              </w:rPr>
              <w:t xml:space="preserve">iêu chuẩn </w:t>
            </w:r>
            <w:r w:rsidRPr="002C7015">
              <w:rPr>
                <w:rFonts w:eastAsia="Arial" w:cs="Times New Roman"/>
                <w:szCs w:val="26"/>
                <w:lang w:val="en-GB" w:eastAsia="en-GB" w:bidi="en-GB"/>
              </w:rPr>
              <w:t>cho các</w:t>
            </w:r>
            <w:r w:rsidR="005652CD" w:rsidRPr="002C7015">
              <w:rPr>
                <w:rFonts w:eastAsia="Arial" w:cs="Times New Roman"/>
                <w:szCs w:val="26"/>
                <w:lang w:val="en-GB" w:eastAsia="en-GB" w:bidi="en-GB"/>
              </w:rPr>
              <w:t xml:space="preserve"> nhà cung cấp dịch vụ </w:t>
            </w:r>
            <w:r w:rsidR="00C72EAA" w:rsidRPr="002C7015">
              <w:rPr>
                <w:rFonts w:eastAsia="Arial" w:cs="Times New Roman"/>
                <w:szCs w:val="26"/>
                <w:lang w:val="en-GB" w:eastAsia="en-GB" w:bidi="en-GB"/>
              </w:rPr>
              <w:t>để duy trì hoạt động</w:t>
            </w:r>
            <w:r w:rsidR="005652CD" w:rsidRPr="002C7015">
              <w:rPr>
                <w:rFonts w:eastAsia="Arial" w:cs="Times New Roman"/>
                <w:szCs w:val="26"/>
                <w:lang w:val="en-GB" w:eastAsia="en-GB" w:bidi="en-GB"/>
              </w:rPr>
              <w:t xml:space="preserve"> trang web hoặc ứng dụng, thường bị ràng buộc với Thỏa thuận cấp độ dịch vụ (SLA). Các chủ thể cung cấp giải pháp hosting thường duy trì một cụm</w:t>
            </w:r>
            <w:r w:rsidRPr="002C7015">
              <w:rPr>
                <w:rFonts w:eastAsia="Arial" w:cs="Times New Roman"/>
                <w:szCs w:val="26"/>
                <w:lang w:val="en-GB" w:eastAsia="en-GB" w:bidi="en-GB"/>
              </w:rPr>
              <w:t xml:space="preserve"> (farm)</w:t>
            </w:r>
            <w:r w:rsidR="005652CD" w:rsidRPr="002C7015">
              <w:rPr>
                <w:rFonts w:eastAsia="Arial" w:cs="Times New Roman"/>
                <w:szCs w:val="26"/>
                <w:lang w:val="en-GB" w:eastAsia="en-GB" w:bidi="en-GB"/>
              </w:rPr>
              <w:t xml:space="preserve"> máy chủ với</w:t>
            </w:r>
            <w:r w:rsidR="00475D9D"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 xml:space="preserve">hỗ trợ mạng, sao lưu nguồn, khả năng chịu lỗi, cân bằng tải và sao lưu dự phòng. </w:t>
            </w:r>
          </w:p>
        </w:tc>
      </w:tr>
    </w:tbl>
    <w:p w14:paraId="2BA09B30" w14:textId="1AEB938D" w:rsidR="005652CD" w:rsidRPr="002C7015" w:rsidRDefault="005652CD" w:rsidP="00DB429B">
      <w:pPr>
        <w:pStyle w:val="Heading3"/>
        <w:numPr>
          <w:ilvl w:val="0"/>
          <w:numId w:val="2"/>
        </w:numPr>
      </w:pPr>
      <w:bookmarkStart w:id="26" w:name="_bookmark159"/>
      <w:bookmarkStart w:id="27" w:name="_Toc8896101"/>
      <w:bookmarkStart w:id="28" w:name="_Toc9585378"/>
      <w:bookmarkEnd w:id="26"/>
      <w:r w:rsidRPr="002C7015">
        <w:t>Truyền vận dịch vụ</w:t>
      </w:r>
      <w:bookmarkEnd w:id="27"/>
      <w:bookmarkEnd w:id="28"/>
    </w:p>
    <w:p w14:paraId="4B6E55A1" w14:textId="77777777" w:rsidR="005652CD" w:rsidRPr="002C7015" w:rsidRDefault="0003478B" w:rsidP="00197645">
      <w:pPr>
        <w:widowControl w:val="0"/>
        <w:autoSpaceDE w:val="0"/>
        <w:autoSpaceDN w:val="0"/>
        <w:spacing w:before="60" w:after="60" w:line="288" w:lineRule="auto"/>
        <w:ind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Nhóm dịch vụ “</w:t>
      </w:r>
      <w:r w:rsidR="005652CD" w:rsidRPr="002C7015">
        <w:rPr>
          <w:rFonts w:eastAsia="Arial" w:cs="Times New Roman"/>
          <w:spacing w:val="-4"/>
          <w:sz w:val="28"/>
          <w:szCs w:val="28"/>
          <w:lang w:eastAsia="en-GB" w:bidi="en-GB"/>
        </w:rPr>
        <w:t>TRM001.004 Truyền vận dịch vụ</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xác định việc quản lý từ đầu đến cuối của phiên truyền thông, bao gồm các giao thức truy cập và phân phối</w:t>
      </w:r>
      <w:r w:rsidR="00475D9D" w:rsidRPr="002C7015">
        <w:rPr>
          <w:rFonts w:eastAsia="Arial" w:cs="Times New Roman"/>
          <w:spacing w:val="-4"/>
          <w:sz w:val="28"/>
          <w:szCs w:val="28"/>
          <w:lang w:eastAsia="en-GB" w:bidi="en-GB"/>
        </w:rPr>
        <w:t>.</w:t>
      </w:r>
    </w:p>
    <w:p w14:paraId="62D7EF7B"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w:t>
      </w:r>
      <w:r w:rsidR="00E50CD0" w:rsidRPr="002C7015">
        <w:rPr>
          <w:rFonts w:eastAsia="Arial" w:cs="Times New Roman"/>
          <w:sz w:val="28"/>
          <w:szCs w:val="28"/>
          <w:lang w:eastAsia="en-GB" w:bidi="en-GB"/>
        </w:rPr>
        <w:t>ậ</w:t>
      </w:r>
      <w:r w:rsidRPr="002C7015">
        <w:rPr>
          <w:rFonts w:eastAsia="Arial" w:cs="Times New Roman"/>
          <w:sz w:val="28"/>
          <w:szCs w:val="28"/>
          <w:lang w:eastAsia="en-GB" w:bidi="en-GB"/>
        </w:rPr>
        <w:t>t, công nghệ thuộc TRM001.004 được liệt kê trong bảng dưới đây:</w:t>
      </w:r>
    </w:p>
    <w:tbl>
      <w:tblPr>
        <w:tblStyle w:val="TableGrid"/>
        <w:tblW w:w="5000" w:type="pct"/>
        <w:tblLook w:val="04A0" w:firstRow="1" w:lastRow="0" w:firstColumn="1" w:lastColumn="0" w:noHBand="0" w:noVBand="1"/>
      </w:tblPr>
      <w:tblGrid>
        <w:gridCol w:w="988"/>
        <w:gridCol w:w="2974"/>
        <w:gridCol w:w="5100"/>
      </w:tblGrid>
      <w:tr w:rsidR="00911DEB" w:rsidRPr="002C7015" w14:paraId="174F789D" w14:textId="77777777" w:rsidTr="00D04C42">
        <w:trPr>
          <w:tblHeader/>
        </w:trPr>
        <w:tc>
          <w:tcPr>
            <w:tcW w:w="545" w:type="pct"/>
            <w:shd w:val="clear" w:color="auto" w:fill="auto"/>
            <w:vAlign w:val="center"/>
          </w:tcPr>
          <w:p w14:paraId="110B3467"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1641" w:type="pct"/>
            <w:shd w:val="clear" w:color="auto" w:fill="auto"/>
            <w:vAlign w:val="center"/>
          </w:tcPr>
          <w:p w14:paraId="75E60A6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2814" w:type="pct"/>
            <w:shd w:val="clear" w:color="auto" w:fill="auto"/>
            <w:vAlign w:val="center"/>
          </w:tcPr>
          <w:p w14:paraId="152A6AC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7C7714E2" w14:textId="77777777" w:rsidTr="005652CD">
        <w:tc>
          <w:tcPr>
            <w:tcW w:w="545" w:type="pct"/>
          </w:tcPr>
          <w:p w14:paraId="5ED2DF7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1641" w:type="pct"/>
          </w:tcPr>
          <w:p w14:paraId="5AD406E3"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TRM001.004.001 </w:t>
            </w:r>
          </w:p>
          <w:p w14:paraId="13191BD1"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Các dịch vụ hỗ trợ mạng</w:t>
            </w:r>
          </w:p>
        </w:tc>
        <w:tc>
          <w:tcPr>
            <w:tcW w:w="2814" w:type="pct"/>
          </w:tcPr>
          <w:p w14:paraId="454CE33D"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Công nghệ này đề cập đến các giao thức xác định định dạng và cấu trúc dữ liệu và thông tin được truy cập từ một thư mục hoặc được trao đổi thông qua giao tiếp.</w:t>
            </w:r>
            <w:r w:rsidR="00B3643E" w:rsidRPr="002C7015">
              <w:rPr>
                <w:rFonts w:eastAsia="Arial" w:cs="Times New Roman"/>
                <w:szCs w:val="26"/>
                <w:lang w:val="en-US" w:eastAsia="en-GB" w:bidi="en-GB"/>
              </w:rPr>
              <w:t xml:space="preserve"> Bao gồm các giao thức như:</w:t>
            </w:r>
          </w:p>
          <w:p w14:paraId="31B66B7C" w14:textId="189D96EB"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IMAP / POP3 (Internet Message Access Protocol/Post Office Protocol)</w:t>
            </w:r>
            <w:r w:rsidR="00D04C42" w:rsidRPr="002C7015">
              <w:rPr>
                <w:rFonts w:eastAsia="Arial" w:cs="Times New Roman"/>
                <w:szCs w:val="26"/>
                <w:lang w:val="en-US" w:eastAsia="en-GB" w:bidi="en-GB"/>
              </w:rPr>
              <w:t>;</w:t>
            </w:r>
          </w:p>
          <w:p w14:paraId="3E464319" w14:textId="70B377AE"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DHCP (Dynamic</w:t>
            </w:r>
            <w:r w:rsidRPr="002C7015">
              <w:rPr>
                <w:rFonts w:eastAsia="Arial" w:cs="Times New Roman"/>
                <w:szCs w:val="26"/>
                <w:lang w:eastAsia="en-GB" w:bidi="en-GB"/>
              </w:rPr>
              <w:tab/>
              <w:t>Host Configuration Protocol)</w:t>
            </w:r>
            <w:r w:rsidR="00D04C42" w:rsidRPr="002C7015">
              <w:rPr>
                <w:rFonts w:eastAsia="Arial" w:cs="Times New Roman"/>
                <w:szCs w:val="26"/>
                <w:lang w:val="en-US" w:eastAsia="en-GB" w:bidi="en-GB"/>
              </w:rPr>
              <w:t>;</w:t>
            </w:r>
          </w:p>
          <w:p w14:paraId="2888E1C3" w14:textId="300344E6" w:rsidR="00E548AD" w:rsidRPr="002C7015" w:rsidRDefault="005652CD" w:rsidP="00B16A5F">
            <w:pPr>
              <w:widowControl w:val="0"/>
              <w:autoSpaceDE w:val="0"/>
              <w:autoSpaceDN w:val="0"/>
              <w:spacing w:before="40" w:after="40"/>
              <w:jc w:val="left"/>
              <w:rPr>
                <w:rFonts w:eastAsia="Arial" w:cs="Times New Roman"/>
                <w:szCs w:val="26"/>
                <w:lang w:val="en-US" w:eastAsia="en-GB" w:bidi="en-GB"/>
              </w:rPr>
            </w:pPr>
            <w:r w:rsidRPr="002C7015">
              <w:rPr>
                <w:rFonts w:eastAsia="Arial" w:cs="Times New Roman"/>
                <w:szCs w:val="26"/>
                <w:lang w:eastAsia="en-GB" w:bidi="en-GB"/>
              </w:rPr>
              <w:t>- SMTP (</w:t>
            </w:r>
            <w:r w:rsidRPr="002C7015">
              <w:rPr>
                <w:rFonts w:eastAsia="Arial" w:cs="Times New Roman"/>
                <w:szCs w:val="26"/>
                <w:lang w:val="en-GB" w:eastAsia="en-GB" w:bidi="en-GB"/>
              </w:rPr>
              <w:t>Simple Mail TransferProtocol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2649BADA" w14:textId="0876FA9C"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SNMP (</w:t>
            </w:r>
            <w:r w:rsidRPr="002C7015">
              <w:rPr>
                <w:rFonts w:eastAsia="Arial" w:cs="Times New Roman"/>
                <w:szCs w:val="26"/>
                <w:lang w:val="en-GB" w:eastAsia="en-GB" w:bidi="en-GB"/>
              </w:rPr>
              <w:t>Simple Network Management 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2D64927B"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LDAP (Lightweight</w:t>
            </w:r>
            <w:r w:rsidRPr="002C7015">
              <w:rPr>
                <w:rFonts w:eastAsia="Arial" w:cs="Times New Roman"/>
                <w:szCs w:val="26"/>
                <w:lang w:eastAsia="en-GB" w:bidi="en-GB"/>
              </w:rPr>
              <w:tab/>
              <w:t>Directory Access Protocol)</w:t>
            </w:r>
            <w:r w:rsidR="00301351" w:rsidRPr="002C7015">
              <w:rPr>
                <w:rFonts w:eastAsia="Arial" w:cs="Times New Roman"/>
                <w:szCs w:val="26"/>
                <w:lang w:val="en-US" w:eastAsia="en-GB" w:bidi="en-GB"/>
              </w:rPr>
              <w:t>;</w:t>
            </w:r>
          </w:p>
          <w:p w14:paraId="7591FBD5" w14:textId="06544F28" w:rsidR="00301351" w:rsidRPr="002C7015" w:rsidRDefault="00301351"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5D2312F8" w14:textId="77777777" w:rsidTr="005652CD">
        <w:tc>
          <w:tcPr>
            <w:tcW w:w="545" w:type="pct"/>
          </w:tcPr>
          <w:p w14:paraId="7F6921B3"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1641" w:type="pct"/>
          </w:tcPr>
          <w:p w14:paraId="7F3EDD1D" w14:textId="77777777" w:rsidR="00764815"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TRM001.004.002 </w:t>
            </w:r>
          </w:p>
          <w:p w14:paraId="29B5A2F0"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Giao thức truyền vận dịch vụ</w:t>
            </w:r>
          </w:p>
        </w:tc>
        <w:tc>
          <w:tcPr>
            <w:tcW w:w="2814" w:type="pct"/>
          </w:tcPr>
          <w:p w14:paraId="38389F57" w14:textId="77777777" w:rsidR="00E548AD" w:rsidRPr="002C7015" w:rsidRDefault="005652CD" w:rsidP="00B16A5F">
            <w:pPr>
              <w:widowControl w:val="0"/>
              <w:autoSpaceDE w:val="0"/>
              <w:autoSpaceDN w:val="0"/>
              <w:spacing w:before="40" w:after="40"/>
              <w:rPr>
                <w:rFonts w:eastAsia="Arial" w:cs="Times New Roman"/>
                <w:szCs w:val="26"/>
                <w:lang w:eastAsia="en-GB" w:bidi="en-GB"/>
              </w:rPr>
            </w:pPr>
            <w:r w:rsidRPr="002C7015">
              <w:rPr>
                <w:rFonts w:eastAsia="Arial" w:cs="Times New Roman"/>
                <w:szCs w:val="26"/>
                <w:lang w:eastAsia="en-GB" w:bidi="en-GB"/>
              </w:rPr>
              <w:t>Công nghệ này đề cập đến các giao thức xác định định dạng và cấu trúc dữ liệu và thông tin được truy cập từ một thư mục hoặc trao đổi thông qua giao tiếp. Ví dụ như:</w:t>
            </w:r>
          </w:p>
          <w:p w14:paraId="6F459163" w14:textId="5202C9EB"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TCP / IP (</w:t>
            </w:r>
            <w:r w:rsidRPr="002C7015">
              <w:rPr>
                <w:rFonts w:eastAsia="Arial" w:cs="Times New Roman"/>
                <w:szCs w:val="26"/>
                <w:lang w:val="en-GB" w:eastAsia="en-GB" w:bidi="en-GB"/>
              </w:rPr>
              <w:t>Transmission Control Protocol/ InternetProtocol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5AE7796D" w14:textId="50092160"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HTTP (</w:t>
            </w:r>
            <w:r w:rsidRPr="002C7015">
              <w:rPr>
                <w:rFonts w:eastAsia="Arial" w:cs="Times New Roman"/>
                <w:szCs w:val="26"/>
                <w:lang w:val="en-GB" w:eastAsia="en-GB" w:bidi="en-GB"/>
              </w:rPr>
              <w:t>Hypertext TransferProtocol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7D2A2B2D" w14:textId="09523406"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FTP (</w:t>
            </w:r>
            <w:r w:rsidRPr="002C7015">
              <w:rPr>
                <w:rFonts w:eastAsia="Arial" w:cs="Times New Roman"/>
                <w:szCs w:val="26"/>
                <w:lang w:val="en-GB" w:eastAsia="en-GB" w:bidi="en-GB"/>
              </w:rPr>
              <w:t>File Transfer Protocol</w:t>
            </w:r>
            <w:r w:rsidRPr="002C7015">
              <w:rPr>
                <w:rFonts w:eastAsia="Arial" w:cs="Times New Roman"/>
                <w:szCs w:val="26"/>
                <w:lang w:eastAsia="en-GB" w:bidi="en-GB"/>
              </w:rPr>
              <w:t>)</w:t>
            </w:r>
            <w:r w:rsidR="00D04C42" w:rsidRPr="002C7015">
              <w:rPr>
                <w:rFonts w:eastAsia="Arial" w:cs="Times New Roman"/>
                <w:szCs w:val="26"/>
                <w:lang w:val="en-US" w:eastAsia="en-GB" w:bidi="en-GB"/>
              </w:rPr>
              <w:t>;</w:t>
            </w:r>
          </w:p>
          <w:p w14:paraId="7C3071EE" w14:textId="77777777" w:rsidR="00E548AD" w:rsidRPr="002C7015" w:rsidRDefault="005652CD"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WAP (</w:t>
            </w:r>
            <w:r w:rsidRPr="002C7015">
              <w:rPr>
                <w:rFonts w:eastAsia="Arial" w:cs="Times New Roman"/>
                <w:szCs w:val="26"/>
                <w:lang w:val="en-GB" w:eastAsia="en-GB" w:bidi="en-GB"/>
              </w:rPr>
              <w:t>Wireless AccessProtocol</w:t>
            </w:r>
            <w:r w:rsidRPr="002C7015">
              <w:rPr>
                <w:rFonts w:eastAsia="Arial" w:cs="Times New Roman"/>
                <w:szCs w:val="26"/>
                <w:lang w:eastAsia="en-GB" w:bidi="en-GB"/>
              </w:rPr>
              <w:t>)</w:t>
            </w:r>
            <w:r w:rsidR="00ED55CF" w:rsidRPr="002C7015">
              <w:rPr>
                <w:rFonts w:eastAsia="Arial" w:cs="Times New Roman"/>
                <w:szCs w:val="26"/>
                <w:lang w:val="en-US" w:eastAsia="en-GB" w:bidi="en-GB"/>
              </w:rPr>
              <w:t>;</w:t>
            </w:r>
          </w:p>
          <w:p w14:paraId="55C762B8" w14:textId="698FA082" w:rsidR="00ED55CF" w:rsidRPr="002C7015" w:rsidRDefault="00ED55CF"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bl>
    <w:p w14:paraId="259BA40A" w14:textId="41A188DE" w:rsidR="005652CD" w:rsidRPr="002C7015" w:rsidRDefault="008F6011" w:rsidP="00197645">
      <w:pPr>
        <w:pStyle w:val="Heading2"/>
        <w:spacing w:before="60" w:after="60" w:line="288" w:lineRule="auto"/>
        <w:rPr>
          <w:szCs w:val="28"/>
        </w:rPr>
      </w:pPr>
      <w:bookmarkStart w:id="29" w:name="_bookmark160"/>
      <w:bookmarkStart w:id="30" w:name="_Toc8896102"/>
      <w:bookmarkStart w:id="31" w:name="_Toc9585379"/>
      <w:bookmarkEnd w:id="29"/>
      <w:r w:rsidRPr="002C7015">
        <w:rPr>
          <w:szCs w:val="28"/>
        </w:rPr>
        <w:t>2.</w:t>
      </w:r>
      <w:r w:rsidR="00D04C42" w:rsidRPr="002C7015">
        <w:rPr>
          <w:szCs w:val="28"/>
        </w:rPr>
        <w:t xml:space="preserve"> </w:t>
      </w:r>
      <w:r w:rsidR="005652CD" w:rsidRPr="002C7015">
        <w:rPr>
          <w:szCs w:val="28"/>
        </w:rPr>
        <w:t>Nền tảng và Cơ sở hạ tầng dịch vụ</w:t>
      </w:r>
      <w:bookmarkEnd w:id="30"/>
      <w:bookmarkEnd w:id="31"/>
    </w:p>
    <w:p w14:paraId="5EF0D558" w14:textId="77777777" w:rsidR="005652CD" w:rsidRPr="002C7015" w:rsidRDefault="008E5034"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TRM002 Nền tảng và Cơ sở hạ tầng dịch vụ</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đề cập đến các nền tảng, tiêu chuẩn phần cứng và cơ sở hạ tầng cho phép nhân rộng, chia sẻ và sử dụng lại nền tảng và cơ sở hạ tầng dịch vụ.</w:t>
      </w:r>
    </w:p>
    <w:p w14:paraId="58357645" w14:textId="005303DE" w:rsidR="005652CD" w:rsidRPr="002C7015" w:rsidRDefault="0078772D" w:rsidP="00197645">
      <w:pPr>
        <w:widowControl w:val="0"/>
        <w:autoSpaceDE w:val="0"/>
        <w:autoSpaceDN w:val="0"/>
        <w:spacing w:before="60" w:after="60" w:line="288" w:lineRule="auto"/>
        <w:rPr>
          <w:rFonts w:eastAsia="Arial" w:cs="Times New Roman"/>
          <w:sz w:val="28"/>
          <w:szCs w:val="28"/>
          <w:lang w:val="en-GB" w:eastAsia="en-GB" w:bidi="en-GB"/>
        </w:rPr>
      </w:pPr>
      <w:r w:rsidRPr="002C7015">
        <w:t xml:space="preserve"> </w:t>
      </w:r>
      <w:r w:rsidR="00D56AA9" w:rsidRPr="002C7015">
        <w:object w:dxaOrig="20340" w:dyaOrig="8860" w14:anchorId="46AB99DA">
          <v:shape id="_x0000_i1026" type="#_x0000_t75" style="width:452.25pt;height:196.5pt" o:ole="">
            <v:imagedata r:id="rId12" o:title=""/>
          </v:shape>
          <o:OLEObject Type="Embed" ProgID="Visio.Drawing.15" ShapeID="_x0000_i1026" DrawAspect="Content" ObjectID="_1805695550" r:id="rId13"/>
        </w:object>
      </w:r>
    </w:p>
    <w:p w14:paraId="16072516" w14:textId="331914A8" w:rsidR="005652CD" w:rsidRPr="002C7015" w:rsidRDefault="005816D3" w:rsidP="00197645">
      <w:pPr>
        <w:widowControl w:val="0"/>
        <w:autoSpaceDE w:val="0"/>
        <w:autoSpaceDN w:val="0"/>
        <w:spacing w:before="60" w:after="60" w:line="288" w:lineRule="auto"/>
        <w:jc w:val="center"/>
        <w:rPr>
          <w:rFonts w:eastAsia="Arial" w:cs="Times New Roman"/>
          <w:sz w:val="28"/>
          <w:szCs w:val="28"/>
          <w:lang w:val="en-GB" w:eastAsia="en-GB" w:bidi="en-GB"/>
        </w:rPr>
      </w:pPr>
      <w:r w:rsidRPr="002C7015">
        <w:object w:dxaOrig="21060" w:dyaOrig="8140" w14:anchorId="5D4F5EB6">
          <v:shape id="_x0000_i1027" type="#_x0000_t75" style="width:453pt;height:175.5pt" o:ole="">
            <v:imagedata r:id="rId14" o:title=""/>
          </v:shape>
          <o:OLEObject Type="Embed" ProgID="Visio.Drawing.15" ShapeID="_x0000_i1027" DrawAspect="Content" ObjectID="_1805695551" r:id="rId15"/>
        </w:object>
      </w:r>
    </w:p>
    <w:p w14:paraId="2B2685AD" w14:textId="77777777" w:rsidR="005652CD" w:rsidRPr="002C7015" w:rsidRDefault="005652CD" w:rsidP="00197645">
      <w:pPr>
        <w:pStyle w:val="Caption"/>
        <w:spacing w:before="60" w:after="60" w:line="288" w:lineRule="auto"/>
        <w:rPr>
          <w:color w:val="auto"/>
        </w:rPr>
      </w:pPr>
      <w:bookmarkStart w:id="32" w:name="_bookmark161"/>
      <w:bookmarkStart w:id="33" w:name="_Toc8633233"/>
      <w:bookmarkStart w:id="34" w:name="_Toc9586136"/>
      <w:bookmarkStart w:id="35" w:name="_Toc11832139"/>
      <w:bookmarkEnd w:id="32"/>
      <w:r w:rsidRPr="002C7015">
        <w:rPr>
          <w:color w:val="auto"/>
        </w:rPr>
        <w:lastRenderedPageBreak/>
        <w:t xml:space="preserve">Hình </w:t>
      </w:r>
      <w:r w:rsidR="008F6011" w:rsidRPr="002C7015">
        <w:rPr>
          <w:color w:val="auto"/>
        </w:rPr>
        <w:t>3</w:t>
      </w:r>
      <w:r w:rsidR="00247501" w:rsidRPr="002C7015">
        <w:rPr>
          <w:color w:val="auto"/>
        </w:rPr>
        <w:t>.</w:t>
      </w:r>
      <w:r w:rsidR="00475D9D" w:rsidRPr="002C7015">
        <w:rPr>
          <w:color w:val="auto"/>
        </w:rPr>
        <w:t xml:space="preserve"> </w:t>
      </w:r>
      <w:r w:rsidR="00247501" w:rsidRPr="002C7015">
        <w:rPr>
          <w:color w:val="auto"/>
        </w:rPr>
        <w:t>N</w:t>
      </w:r>
      <w:r w:rsidRPr="002C7015">
        <w:rPr>
          <w:color w:val="auto"/>
        </w:rPr>
        <w:t>ền tảng và Cơ sở hạ tầng dịch vụ</w:t>
      </w:r>
      <w:bookmarkEnd w:id="33"/>
      <w:bookmarkEnd w:id="34"/>
      <w:bookmarkEnd w:id="35"/>
    </w:p>
    <w:p w14:paraId="7FE2F8AA" w14:textId="77777777" w:rsidR="005652CD" w:rsidRPr="002C7015" w:rsidRDefault="005652CD" w:rsidP="00B16A5F">
      <w:pPr>
        <w:widowControl w:val="0"/>
        <w:autoSpaceDE w:val="0"/>
        <w:autoSpaceDN w:val="0"/>
        <w:spacing w:line="360" w:lineRule="atLeast"/>
        <w:ind w:firstLine="720"/>
        <w:rPr>
          <w:rFonts w:eastAsia="Arial" w:cs="Times New Roman"/>
          <w:sz w:val="28"/>
          <w:szCs w:val="28"/>
          <w:lang w:val="en-GB" w:eastAsia="en-GB" w:bidi="en-GB"/>
        </w:rPr>
      </w:pPr>
      <w:r w:rsidRPr="002C7015">
        <w:rPr>
          <w:rFonts w:eastAsia="Arial" w:cs="Times New Roman"/>
          <w:sz w:val="28"/>
          <w:szCs w:val="28"/>
          <w:lang w:val="en-GB" w:eastAsia="en-GB" w:bidi="en-GB"/>
        </w:rPr>
        <w:t>Phân cấp chi tiết Nhóm dịch vụ hạ tầng kỹ thuật, công nghệ và Tiêu chuẩn dịch vụ hạ tầng kỹ thuật, công nghệ liên quan được liệt kê dưới đây:</w:t>
      </w:r>
    </w:p>
    <w:p w14:paraId="416A8227" w14:textId="67AB262D" w:rsidR="005652CD" w:rsidRPr="002C7015" w:rsidRDefault="00CD03F6" w:rsidP="00DB429B">
      <w:pPr>
        <w:pStyle w:val="Heading3"/>
        <w:numPr>
          <w:ilvl w:val="0"/>
          <w:numId w:val="3"/>
        </w:numPr>
      </w:pPr>
      <w:bookmarkStart w:id="36" w:name="_bookmark162"/>
      <w:bookmarkStart w:id="37" w:name="_Toc8896103"/>
      <w:bookmarkStart w:id="38" w:name="_Toc9585380"/>
      <w:bookmarkEnd w:id="36"/>
      <w:r w:rsidRPr="002C7015">
        <w:t>Khung</w:t>
      </w:r>
      <w:r w:rsidR="00EA5A4D" w:rsidRPr="002C7015">
        <w:rPr>
          <w:lang w:val="en-US"/>
        </w:rPr>
        <w:t xml:space="preserve"> </w:t>
      </w:r>
      <w:r w:rsidRPr="002C7015">
        <w:t>hỗ trợ</w:t>
      </w:r>
      <w:r w:rsidR="005652CD" w:rsidRPr="002C7015">
        <w:t xml:space="preserve"> ứng dụng, dịch vụ</w:t>
      </w:r>
      <w:bookmarkEnd w:id="37"/>
      <w:bookmarkEnd w:id="38"/>
    </w:p>
    <w:p w14:paraId="2E0FD754"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TRM002.001 </w:t>
      </w:r>
      <w:r w:rsidR="00CD03F6" w:rsidRPr="002C7015">
        <w:rPr>
          <w:rFonts w:eastAsia="Arial" w:cs="Times New Roman"/>
          <w:sz w:val="28"/>
          <w:szCs w:val="28"/>
          <w:lang w:eastAsia="en-GB" w:bidi="en-GB"/>
        </w:rPr>
        <w:t>Khung</w:t>
      </w:r>
      <w:r w:rsidR="00475D9D" w:rsidRPr="002C7015">
        <w:rPr>
          <w:rFonts w:eastAsia="Arial" w:cs="Times New Roman"/>
          <w:sz w:val="28"/>
          <w:szCs w:val="28"/>
          <w:lang w:eastAsia="en-GB" w:bidi="en-GB"/>
        </w:rPr>
        <w:t xml:space="preserve"> </w:t>
      </w:r>
      <w:r w:rsidR="00CD03F6" w:rsidRPr="002C7015">
        <w:rPr>
          <w:rFonts w:eastAsia="Arial" w:cs="Times New Roman"/>
          <w:sz w:val="28"/>
          <w:szCs w:val="28"/>
          <w:lang w:eastAsia="en-GB" w:bidi="en-GB"/>
        </w:rPr>
        <w:t>hỗ trợ ứng dụng, dịch vụ</w:t>
      </w:r>
      <w:r w:rsidRPr="002C7015">
        <w:rPr>
          <w:rFonts w:eastAsia="Arial" w:cs="Times New Roman"/>
          <w:sz w:val="28"/>
          <w:szCs w:val="28"/>
          <w:lang w:eastAsia="en-GB" w:bidi="en-GB"/>
        </w:rPr>
        <w:t xml:space="preserve"> xác định nền tảng công nghệ được sử dụng để </w:t>
      </w:r>
      <w:r w:rsidR="00CD03F6" w:rsidRPr="002C7015">
        <w:rPr>
          <w:rFonts w:eastAsia="Arial" w:cs="Times New Roman"/>
          <w:sz w:val="28"/>
          <w:szCs w:val="28"/>
          <w:lang w:eastAsia="en-GB" w:bidi="en-GB"/>
        </w:rPr>
        <w:t>hỗ trợ các</w:t>
      </w:r>
      <w:r w:rsidRPr="002C7015">
        <w:rPr>
          <w:rFonts w:eastAsia="Arial" w:cs="Times New Roman"/>
          <w:sz w:val="28"/>
          <w:szCs w:val="28"/>
          <w:lang w:eastAsia="en-GB" w:bidi="en-GB"/>
        </w:rPr>
        <w:t xml:space="preserve"> phần ứng dụng, dịch vụ.</w:t>
      </w:r>
    </w:p>
    <w:p w14:paraId="30C47E18"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TRM002.001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1086C8AF" w14:textId="77777777" w:rsidTr="00B16A5F">
        <w:trPr>
          <w:tblHeader/>
        </w:trPr>
        <w:tc>
          <w:tcPr>
            <w:tcW w:w="988" w:type="dxa"/>
            <w:shd w:val="clear" w:color="auto" w:fill="auto"/>
            <w:vAlign w:val="center"/>
          </w:tcPr>
          <w:p w14:paraId="7D262A9E"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3C3DEFAD" w14:textId="6F64967B"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w:t>
            </w:r>
            <w:r w:rsidR="005E719A" w:rsidRPr="002C7015">
              <w:rPr>
                <w:rFonts w:eastAsia="Arial" w:cs="Times New Roman"/>
                <w:b/>
                <w:szCs w:val="26"/>
                <w:lang w:val="en-GB" w:eastAsia="en-GB" w:bidi="en-GB"/>
              </w:rPr>
              <w:t xml:space="preserve"> </w:t>
            </w:r>
            <w:r w:rsidRPr="002C7015">
              <w:rPr>
                <w:rFonts w:eastAsia="Arial" w:cs="Times New Roman"/>
                <w:b/>
                <w:szCs w:val="26"/>
                <w:lang w:val="en-GB" w:eastAsia="en-GB" w:bidi="en-GB"/>
              </w:rPr>
              <w:t>thuật, công nghệ</w:t>
            </w:r>
          </w:p>
        </w:tc>
        <w:tc>
          <w:tcPr>
            <w:tcW w:w="5101" w:type="dxa"/>
            <w:shd w:val="clear" w:color="auto" w:fill="auto"/>
            <w:vAlign w:val="center"/>
          </w:tcPr>
          <w:p w14:paraId="2F20987D"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C55B3F8" w14:textId="77777777" w:rsidTr="005652CD">
        <w:tc>
          <w:tcPr>
            <w:tcW w:w="988" w:type="dxa"/>
          </w:tcPr>
          <w:p w14:paraId="1DCD89D0"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12CB8CA"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eastAsia="Arial" w:cs="Times New Roman"/>
                <w:szCs w:val="26"/>
                <w:lang w:val="en-US" w:eastAsia="en-GB" w:bidi="en-GB"/>
              </w:rPr>
            </w:pPr>
            <w:r w:rsidRPr="002C7015">
              <w:rPr>
                <w:rFonts w:eastAsia="Times New Roman" w:cs="Times New Roman"/>
                <w:szCs w:val="26"/>
              </w:rPr>
              <w:t xml:space="preserve">TRM002.001.001 </w:t>
            </w:r>
            <w:r w:rsidR="005A2815" w:rsidRPr="002C7015">
              <w:rPr>
                <w:rFonts w:eastAsia="Times New Roman" w:cs="Times New Roman"/>
                <w:szCs w:val="26"/>
                <w:lang w:val="en-US"/>
              </w:rPr>
              <w:t>Khung</w:t>
            </w:r>
            <w:r w:rsidRPr="002C7015">
              <w:rPr>
                <w:rFonts w:eastAsia="Times New Roman" w:cs="Times New Roman"/>
                <w:szCs w:val="26"/>
              </w:rPr>
              <w:t xml:space="preserve"> độc lập </w:t>
            </w:r>
            <w:r w:rsidR="005A2815" w:rsidRPr="002C7015">
              <w:rPr>
                <w:rFonts w:eastAsia="Times New Roman" w:cs="Times New Roman"/>
                <w:szCs w:val="26"/>
                <w:lang w:val="en-US"/>
              </w:rPr>
              <w:t>nền tảng</w:t>
            </w:r>
          </w:p>
        </w:tc>
        <w:tc>
          <w:tcPr>
            <w:tcW w:w="5101" w:type="dxa"/>
          </w:tcPr>
          <w:p w14:paraId="5BBA217B"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rPr>
            </w:pPr>
            <w:r w:rsidRPr="002C7015">
              <w:rPr>
                <w:rFonts w:eastAsia="Times New Roman" w:cs="Times New Roman"/>
                <w:szCs w:val="26"/>
              </w:rPr>
              <w:t xml:space="preserve">Đề cập đến mô tả các chương trình phần mềm có thể thực thi và chạy trên bất kỳ nền tảng hoặc hệ điều hành nào. Một nền tảng là phần cứng và phần mềm cơ sở để tạo thành một hệ thống. Ví dụ về các </w:t>
            </w:r>
            <w:r w:rsidR="005A2815" w:rsidRPr="002C7015">
              <w:rPr>
                <w:rFonts w:eastAsia="Times New Roman" w:cs="Times New Roman"/>
                <w:szCs w:val="26"/>
              </w:rPr>
              <w:t>khung</w:t>
            </w:r>
            <w:r w:rsidRPr="002C7015">
              <w:rPr>
                <w:rFonts w:eastAsia="Times New Roman" w:cs="Times New Roman"/>
                <w:szCs w:val="26"/>
              </w:rPr>
              <w:t xml:space="preserve"> độc lập </w:t>
            </w:r>
            <w:r w:rsidR="005A2815" w:rsidRPr="002C7015">
              <w:rPr>
                <w:rFonts w:eastAsia="Times New Roman" w:cs="Times New Roman"/>
                <w:szCs w:val="26"/>
              </w:rPr>
              <w:t>nền tảng</w:t>
            </w:r>
            <w:r w:rsidRPr="002C7015">
              <w:rPr>
                <w:rFonts w:eastAsia="Times New Roman" w:cs="Times New Roman"/>
                <w:szCs w:val="26"/>
              </w:rPr>
              <w:t xml:space="preserve"> bao gồm:</w:t>
            </w:r>
          </w:p>
          <w:p w14:paraId="0EA34E84" w14:textId="2DD9C26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J2EE</w:t>
            </w:r>
            <w:r w:rsidR="00B50868" w:rsidRPr="002C7015">
              <w:rPr>
                <w:rFonts w:eastAsia="Times New Roman" w:cs="Times New Roman"/>
                <w:szCs w:val="26"/>
                <w:lang w:val="en-US"/>
              </w:rPr>
              <w:t>;</w:t>
            </w:r>
          </w:p>
          <w:p w14:paraId="6D6C082B"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Linux</w:t>
            </w:r>
            <w:r w:rsidR="00555D6D" w:rsidRPr="002C7015">
              <w:rPr>
                <w:rFonts w:eastAsia="Times New Roman" w:cs="Times New Roman"/>
                <w:szCs w:val="26"/>
                <w:lang w:val="en-US"/>
              </w:rPr>
              <w:t>;</w:t>
            </w:r>
          </w:p>
          <w:p w14:paraId="2A07E7D6" w14:textId="648256D3" w:rsidR="00555D6D" w:rsidRPr="002C7015" w:rsidRDefault="00555D6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Arial" w:cs="Times New Roman"/>
                <w:szCs w:val="26"/>
                <w:lang w:val="en-GB" w:eastAsia="en-GB" w:bidi="en-GB"/>
              </w:rPr>
              <w:t>- ...</w:t>
            </w:r>
          </w:p>
        </w:tc>
      </w:tr>
      <w:tr w:rsidR="00911DEB" w:rsidRPr="002C7015" w14:paraId="5A99C4DD" w14:textId="77777777" w:rsidTr="005652CD">
        <w:tc>
          <w:tcPr>
            <w:tcW w:w="988" w:type="dxa"/>
          </w:tcPr>
          <w:p w14:paraId="4EE5DF8C"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3BDEF60" w14:textId="77777777"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left"/>
              <w:rPr>
                <w:rFonts w:eastAsia="Arial" w:cs="Times New Roman"/>
                <w:szCs w:val="26"/>
                <w:lang w:val="en-US" w:eastAsia="en-GB" w:bidi="en-GB"/>
              </w:rPr>
            </w:pPr>
            <w:r w:rsidRPr="002C7015">
              <w:rPr>
                <w:rFonts w:eastAsia="Times New Roman" w:cs="Times New Roman"/>
                <w:szCs w:val="26"/>
              </w:rPr>
              <w:t xml:space="preserve">TRM002.001.002 </w:t>
            </w:r>
            <w:r w:rsidR="005A2815" w:rsidRPr="002C7015">
              <w:rPr>
                <w:rFonts w:eastAsia="Times New Roman" w:cs="Times New Roman"/>
                <w:szCs w:val="26"/>
                <w:lang w:val="en-US"/>
              </w:rPr>
              <w:t>Khung</w:t>
            </w:r>
            <w:r w:rsidRPr="002C7015">
              <w:rPr>
                <w:rFonts w:eastAsia="Times New Roman" w:cs="Times New Roman"/>
                <w:szCs w:val="26"/>
              </w:rPr>
              <w:t xml:space="preserve"> phụ thuộc </w:t>
            </w:r>
            <w:r w:rsidR="005A2815" w:rsidRPr="002C7015">
              <w:rPr>
                <w:rFonts w:eastAsia="Times New Roman" w:cs="Times New Roman"/>
                <w:szCs w:val="26"/>
                <w:lang w:val="en-US"/>
              </w:rPr>
              <w:t>nền tảng</w:t>
            </w:r>
          </w:p>
        </w:tc>
        <w:tc>
          <w:tcPr>
            <w:tcW w:w="5101" w:type="dxa"/>
          </w:tcPr>
          <w:p w14:paraId="089516D6" w14:textId="0FA6EFE5" w:rsidR="00E548AD" w:rsidRPr="002C7015" w:rsidRDefault="005652CD" w:rsidP="00B1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rFonts w:eastAsia="Times New Roman" w:cs="Times New Roman"/>
                <w:szCs w:val="26"/>
                <w:lang w:val="en-US"/>
              </w:rPr>
            </w:pPr>
            <w:r w:rsidRPr="002C7015">
              <w:rPr>
                <w:rFonts w:eastAsia="Times New Roman" w:cs="Times New Roman"/>
                <w:szCs w:val="26"/>
              </w:rPr>
              <w:t xml:space="preserve">Đề cập đến mô tả của các chương trình phần mềm có khả năng thực thi và chạy trên một nền tảng hoặc hệ điều hành cụ thể. Một </w:t>
            </w:r>
            <w:r w:rsidR="005A2815" w:rsidRPr="002C7015">
              <w:rPr>
                <w:rFonts w:eastAsia="Times New Roman" w:cs="Times New Roman"/>
                <w:szCs w:val="26"/>
              </w:rPr>
              <w:t>nền tảng</w:t>
            </w:r>
            <w:r w:rsidRPr="002C7015">
              <w:rPr>
                <w:rFonts w:eastAsia="Times New Roman" w:cs="Times New Roman"/>
                <w:szCs w:val="26"/>
              </w:rPr>
              <w:t xml:space="preserve"> là phần cứng và phần mềm cơ sở </w:t>
            </w:r>
            <w:r w:rsidR="00342398" w:rsidRPr="002C7015">
              <w:rPr>
                <w:rFonts w:eastAsia="Times New Roman" w:cs="Times New Roman"/>
                <w:szCs w:val="26"/>
              </w:rPr>
              <w:t xml:space="preserve">để tạo thành một </w:t>
            </w:r>
            <w:r w:rsidRPr="002C7015">
              <w:rPr>
                <w:rFonts w:eastAsia="Times New Roman" w:cs="Times New Roman"/>
                <w:szCs w:val="26"/>
              </w:rPr>
              <w:t>hệ thống. Ví dụ</w:t>
            </w:r>
            <w:r w:rsidR="00342398" w:rsidRPr="002C7015">
              <w:rPr>
                <w:rFonts w:eastAsia="Times New Roman" w:cs="Times New Roman"/>
                <w:szCs w:val="26"/>
              </w:rPr>
              <w:t xml:space="preserve"> về Khung phụ thuộc nền tảng: </w:t>
            </w:r>
            <w:r w:rsidRPr="002C7015">
              <w:rPr>
                <w:rFonts w:eastAsia="Times New Roman" w:cs="Times New Roman"/>
                <w:szCs w:val="26"/>
              </w:rPr>
              <w:t>Windows</w:t>
            </w:r>
            <w:r w:rsidR="00342398" w:rsidRPr="002C7015">
              <w:rPr>
                <w:rFonts w:eastAsia="Times New Roman" w:cs="Times New Roman"/>
                <w:szCs w:val="26"/>
              </w:rPr>
              <w:t>,</w:t>
            </w:r>
            <w:r w:rsidRPr="002C7015">
              <w:rPr>
                <w:rFonts w:eastAsia="Times New Roman" w:cs="Times New Roman"/>
                <w:szCs w:val="26"/>
              </w:rPr>
              <w:t xml:space="preserve"> Mac OS</w:t>
            </w:r>
            <w:r w:rsidR="005E2CA7" w:rsidRPr="002C7015">
              <w:rPr>
                <w:rFonts w:eastAsia="Times New Roman" w:cs="Times New Roman"/>
                <w:szCs w:val="26"/>
              </w:rPr>
              <w:t>, iOS, Android</w:t>
            </w:r>
            <w:r w:rsidR="00EC79F5" w:rsidRPr="002C7015">
              <w:rPr>
                <w:rFonts w:eastAsia="Times New Roman" w:cs="Times New Roman"/>
                <w:szCs w:val="26"/>
                <w:lang w:val="en-US"/>
              </w:rPr>
              <w:t>,…</w:t>
            </w:r>
          </w:p>
        </w:tc>
      </w:tr>
    </w:tbl>
    <w:p w14:paraId="58224A2B" w14:textId="79FB6D69" w:rsidR="005652CD" w:rsidRPr="002C7015" w:rsidRDefault="005652CD" w:rsidP="00DB429B">
      <w:pPr>
        <w:pStyle w:val="Heading3"/>
        <w:numPr>
          <w:ilvl w:val="0"/>
          <w:numId w:val="3"/>
        </w:numPr>
      </w:pPr>
      <w:bookmarkStart w:id="39" w:name="_bookmark163"/>
      <w:bookmarkStart w:id="40" w:name="_Toc8896104"/>
      <w:bookmarkStart w:id="41" w:name="_Toc9585381"/>
      <w:bookmarkEnd w:id="39"/>
      <w:r w:rsidRPr="002C7015">
        <w:t>Máy chủ hosting</w:t>
      </w:r>
      <w:bookmarkEnd w:id="40"/>
      <w:bookmarkEnd w:id="41"/>
      <w:r w:rsidR="00BB551C" w:rsidRPr="002C7015">
        <w:t xml:space="preserve"> (đặt chỗ</w:t>
      </w:r>
      <w:r w:rsidR="00475D9D" w:rsidRPr="002C7015">
        <w:t>/thuê dịch vụ</w:t>
      </w:r>
      <w:r w:rsidR="00BB551C" w:rsidRPr="002C7015">
        <w:t xml:space="preserve"> máy chủ)</w:t>
      </w:r>
    </w:p>
    <w:p w14:paraId="36844570" w14:textId="684C065F" w:rsidR="005652CD" w:rsidRPr="002C7015" w:rsidRDefault="00BB551C"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TRM002.002 </w:t>
      </w:r>
      <w:r w:rsidRPr="002C7015">
        <w:rPr>
          <w:rFonts w:eastAsia="Arial" w:cs="Times New Roman"/>
          <w:sz w:val="28"/>
          <w:szCs w:val="28"/>
          <w:lang w:eastAsia="en-GB" w:bidi="en-GB"/>
        </w:rPr>
        <w:t>M</w:t>
      </w:r>
      <w:r w:rsidR="005652CD" w:rsidRPr="002C7015">
        <w:rPr>
          <w:rFonts w:eastAsia="Arial" w:cs="Times New Roman"/>
          <w:sz w:val="28"/>
          <w:szCs w:val="28"/>
          <w:lang w:eastAsia="en-GB" w:bidi="en-GB"/>
        </w:rPr>
        <w:t>áy chủ</w:t>
      </w:r>
      <w:r w:rsidRPr="002C7015">
        <w:rPr>
          <w:rFonts w:eastAsia="Arial" w:cs="Times New Roman"/>
          <w:sz w:val="28"/>
          <w:szCs w:val="28"/>
          <w:lang w:eastAsia="en-GB" w:bidi="en-GB"/>
        </w:rPr>
        <w:t xml:space="preserve"> </w:t>
      </w:r>
      <w:r w:rsidR="001C315D" w:rsidRPr="002C7015">
        <w:rPr>
          <w:rFonts w:eastAsia="Arial" w:cs="Times New Roman"/>
          <w:sz w:val="28"/>
          <w:szCs w:val="28"/>
          <w:lang w:val="en-US" w:eastAsia="en-GB" w:bidi="en-GB"/>
        </w:rPr>
        <w:t>hosting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nền tảng giao diện người dùng cung cấp thông tin cho các ứng dụng yêu cầu dịch vụ. Nó bao gồm phần cứng, hệ điều hành, phần mềm máy chủ và các giao thức mạng. Các nền tảng giao diện người dùng kết nối với ứng dụng </w:t>
      </w:r>
      <w:r w:rsidRPr="002C7015">
        <w:rPr>
          <w:rFonts w:eastAsia="Arial" w:cs="Times New Roman"/>
          <w:sz w:val="28"/>
          <w:szCs w:val="28"/>
          <w:lang w:eastAsia="en-GB" w:bidi="en-GB"/>
        </w:rPr>
        <w:t xml:space="preserve">bên </w:t>
      </w:r>
      <w:r w:rsidR="005652CD" w:rsidRPr="002C7015">
        <w:rPr>
          <w:rFonts w:eastAsia="Arial" w:cs="Times New Roman"/>
          <w:sz w:val="28"/>
          <w:szCs w:val="28"/>
          <w:lang w:eastAsia="en-GB" w:bidi="en-GB"/>
        </w:rPr>
        <w:t>trong (back-end) hoặc ứng dụng quản lý khách hàng sử dụng tích hợp dịch vụ.</w:t>
      </w:r>
    </w:p>
    <w:p w14:paraId="33B26C83" w14:textId="00EDDFDA" w:rsidR="00CE73FF"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TRM002.002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4324554F" w14:textId="77777777" w:rsidTr="00280096">
        <w:trPr>
          <w:tblHeader/>
        </w:trPr>
        <w:tc>
          <w:tcPr>
            <w:tcW w:w="988" w:type="dxa"/>
            <w:shd w:val="clear" w:color="auto" w:fill="auto"/>
            <w:vAlign w:val="center"/>
          </w:tcPr>
          <w:p w14:paraId="4A3AB989"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49EC8FCA"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13551C1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AA5AF75" w14:textId="77777777" w:rsidTr="00280096">
        <w:tc>
          <w:tcPr>
            <w:tcW w:w="988" w:type="dxa"/>
          </w:tcPr>
          <w:p w14:paraId="63E98A32"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167797B"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TRM002.002.001 </w:t>
            </w:r>
          </w:p>
          <w:p w14:paraId="49AC2AF1"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web</w:t>
            </w:r>
          </w:p>
        </w:tc>
        <w:tc>
          <w:tcPr>
            <w:tcW w:w="5101" w:type="dxa"/>
          </w:tcPr>
          <w:p w14:paraId="6CF82F6C"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máy tính cung cấp dịch vụ World Wide Web trên Internet. Nó bao gồm phần </w:t>
            </w:r>
            <w:r w:rsidRPr="002C7015">
              <w:rPr>
                <w:rFonts w:eastAsia="Arial" w:cs="Times New Roman"/>
                <w:szCs w:val="26"/>
                <w:lang w:val="en-GB" w:eastAsia="en-GB" w:bidi="en-GB"/>
              </w:rPr>
              <w:lastRenderedPageBreak/>
              <w:t>cứng, hệ điều hành, phần mềm máy chủ web, giao thức TCP / IP và nội dung trang web. Nếu một máy chủ web được sử dụng nội bộ không công khai ra bên ngoài, thì được gọi là máy chủ mạng nội bộ. Ví dụ về máy chủ web:</w:t>
            </w:r>
          </w:p>
          <w:p w14:paraId="08403434" w14:textId="6CBDD884"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Apache</w:t>
            </w:r>
            <w:r w:rsidR="005E719A" w:rsidRPr="002C7015">
              <w:rPr>
                <w:rFonts w:eastAsia="Arial" w:cs="Times New Roman"/>
                <w:szCs w:val="26"/>
                <w:lang w:val="en-GB" w:eastAsia="en-GB" w:bidi="en-GB"/>
              </w:rPr>
              <w:t>;</w:t>
            </w:r>
          </w:p>
          <w:p w14:paraId="5266ECB3" w14:textId="4A283212"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Máy chủ thông tin Internet (IIS)</w:t>
            </w:r>
            <w:r w:rsidR="005E719A" w:rsidRPr="002C7015">
              <w:rPr>
                <w:rFonts w:eastAsia="Arial" w:cs="Times New Roman"/>
                <w:szCs w:val="26"/>
                <w:lang w:val="en-GB" w:eastAsia="en-GB" w:bidi="en-GB"/>
              </w:rPr>
              <w:t>;</w:t>
            </w:r>
          </w:p>
          <w:p w14:paraId="7A1ADC47" w14:textId="0315A898" w:rsidR="00EC2072" w:rsidRPr="002C7015" w:rsidRDefault="00EC20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Máy chủ Nginx</w:t>
            </w:r>
            <w:r w:rsidR="005E719A"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67B7689F" w14:textId="77777777" w:rsidR="00EC2072" w:rsidRPr="002C7015" w:rsidRDefault="00EC20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Máy chủ </w:t>
            </w:r>
            <w:r w:rsidR="00661732" w:rsidRPr="002C7015">
              <w:rPr>
                <w:rFonts w:eastAsia="Arial" w:cs="Times New Roman"/>
                <w:szCs w:val="26"/>
                <w:lang w:val="en-GB" w:eastAsia="en-GB" w:bidi="en-GB"/>
              </w:rPr>
              <w:t>Tomcat</w:t>
            </w:r>
            <w:r w:rsidR="00CA1F34" w:rsidRPr="002C7015">
              <w:rPr>
                <w:rFonts w:eastAsia="Arial" w:cs="Times New Roman"/>
                <w:szCs w:val="26"/>
                <w:lang w:val="en-GB" w:eastAsia="en-GB" w:bidi="en-GB"/>
              </w:rPr>
              <w:t>;</w:t>
            </w:r>
          </w:p>
          <w:p w14:paraId="221F6D02" w14:textId="09E5C5F3" w:rsidR="00CA1F34" w:rsidRPr="002C7015" w:rsidRDefault="00800C59"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928995C" w14:textId="77777777" w:rsidTr="00280096">
        <w:tc>
          <w:tcPr>
            <w:tcW w:w="988" w:type="dxa"/>
          </w:tcPr>
          <w:p w14:paraId="3148EB2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5572143A"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TRM002.002.002 </w:t>
            </w:r>
          </w:p>
          <w:p w14:paraId="147EE5D7"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đa phương tiện</w:t>
            </w:r>
          </w:p>
        </w:tc>
        <w:tc>
          <w:tcPr>
            <w:tcW w:w="5101" w:type="dxa"/>
          </w:tcPr>
          <w:p w14:paraId="63442ABE" w14:textId="35E6E75E" w:rsidR="00E548AD" w:rsidRPr="002C7015" w:rsidRDefault="0079682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việc</w:t>
            </w:r>
            <w:r w:rsidR="005652CD" w:rsidRPr="002C7015">
              <w:rPr>
                <w:rFonts w:eastAsia="Arial" w:cs="Times New Roman"/>
                <w:szCs w:val="26"/>
                <w:lang w:val="en-GB" w:eastAsia="en-GB" w:bidi="en-GB"/>
              </w:rPr>
              <w:t xml:space="preserve"> quản lý tối ưu hóa các tập tin đa phương tiện như âm thanh</w:t>
            </w:r>
            <w:r w:rsidR="00541DC9"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video và hình ảnh kỹ thuật số</w:t>
            </w:r>
            <w:r w:rsidR="005E719A" w:rsidRPr="002C7015">
              <w:rPr>
                <w:rFonts w:eastAsia="Arial" w:cs="Times New Roman"/>
                <w:szCs w:val="26"/>
                <w:lang w:val="en-GB" w:eastAsia="en-GB" w:bidi="en-GB"/>
              </w:rPr>
              <w:t>.</w:t>
            </w:r>
          </w:p>
        </w:tc>
      </w:tr>
      <w:tr w:rsidR="00911DEB" w:rsidRPr="002C7015" w14:paraId="4B66DDA9" w14:textId="77777777" w:rsidTr="00EE4024">
        <w:tc>
          <w:tcPr>
            <w:tcW w:w="988" w:type="dxa"/>
            <w:shd w:val="clear" w:color="auto" w:fill="auto"/>
          </w:tcPr>
          <w:p w14:paraId="35902C33" w14:textId="52FD6C33" w:rsidR="005652CD" w:rsidRPr="002C7015" w:rsidRDefault="009B435A"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shd w:val="clear" w:color="auto" w:fill="auto"/>
          </w:tcPr>
          <w:p w14:paraId="76FC68D5"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TRM002.002.003 </w:t>
            </w:r>
          </w:p>
          <w:p w14:paraId="4C4E9815"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ứng dụng</w:t>
            </w:r>
          </w:p>
        </w:tc>
        <w:tc>
          <w:tcPr>
            <w:tcW w:w="5101" w:type="dxa"/>
            <w:shd w:val="clear" w:color="auto" w:fill="auto"/>
          </w:tcPr>
          <w:p w14:paraId="7E2D3C43" w14:textId="3B622A34" w:rsidR="00280096" w:rsidRPr="002C7015" w:rsidRDefault="005652CD"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một máy tính riêng biệt (môi trường kiến trúc kiểu n tầng) thực hiện logic nghiệp vụ. </w:t>
            </w:r>
          </w:p>
          <w:p w14:paraId="0C7B980F" w14:textId="72289370" w:rsidR="00A01FC7" w:rsidRPr="002C7015" w:rsidRDefault="00280096"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Máy chủ ứng dụng cũng có thể được sử dụng với mục đích cài đặt, thiết lập, triển </w:t>
            </w:r>
            <w:r w:rsidR="00EE4024" w:rsidRPr="002C7015">
              <w:rPr>
                <w:rFonts w:eastAsia="Arial" w:cs="Times New Roman"/>
                <w:szCs w:val="26"/>
                <w:lang w:val="en-GB" w:eastAsia="en-GB" w:bidi="en-GB"/>
              </w:rPr>
              <w:t>khai</w:t>
            </w:r>
            <w:r w:rsidRPr="002C7015">
              <w:rPr>
                <w:rFonts w:eastAsia="Arial" w:cs="Times New Roman"/>
                <w:szCs w:val="26"/>
                <w:lang w:val="en-GB" w:eastAsia="en-GB" w:bidi="en-GB"/>
              </w:rPr>
              <w:t xml:space="preserve"> các ứng dụng, dịch vụ bảo đảm an toàn thông tin mạng, an ninh mạng.</w:t>
            </w:r>
          </w:p>
          <w:p w14:paraId="7C851CFC"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về máy chủ ứng dụng:</w:t>
            </w:r>
          </w:p>
          <w:p w14:paraId="19B5EFD4"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IBM WebSphere;</w:t>
            </w:r>
          </w:p>
          <w:p w14:paraId="73BE4A4A" w14:textId="77777777"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Oracle;</w:t>
            </w:r>
          </w:p>
          <w:p w14:paraId="156B2B3F" w14:textId="6634F483" w:rsidR="00EE4024" w:rsidRPr="002C7015" w:rsidRDefault="00EE4024" w:rsidP="00EE4024">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D62DA6A" w14:textId="77777777" w:rsidTr="00280096">
        <w:tc>
          <w:tcPr>
            <w:tcW w:w="988" w:type="dxa"/>
          </w:tcPr>
          <w:p w14:paraId="44528B10" w14:textId="5F2CB44C" w:rsidR="005652CD" w:rsidRPr="002C7015" w:rsidRDefault="009B435A"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2DADC984" w14:textId="77777777" w:rsidR="00475D9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TRM002.002.004 </w:t>
            </w:r>
          </w:p>
          <w:p w14:paraId="7F18AB96"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cổng thông tin điện tử</w:t>
            </w:r>
          </w:p>
        </w:tc>
        <w:tc>
          <w:tcPr>
            <w:tcW w:w="5101" w:type="dxa"/>
          </w:tcPr>
          <w:p w14:paraId="707B8323" w14:textId="40B168B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máy chủ cổng thông tin điện tử của cơ quan. Trong đó, Cổng thông tin là điểm truy cập duy nhất của cơ quan trên môi trường mạng, liên kết, tích hợp các kênh thông tin, các dịch vụ và các ứng dụng mà qua đó người dùng có thể khai thác, sử dụng và cá nhân hóa việc hiển thị thông tin</w:t>
            </w:r>
            <w:r w:rsidR="005E719A" w:rsidRPr="002C7015">
              <w:rPr>
                <w:rFonts w:eastAsia="Arial" w:cs="Times New Roman"/>
                <w:szCs w:val="26"/>
                <w:lang w:val="en-GB" w:eastAsia="en-GB" w:bidi="en-GB"/>
              </w:rPr>
              <w:t>.</w:t>
            </w:r>
          </w:p>
        </w:tc>
      </w:tr>
      <w:tr w:rsidR="00280096" w:rsidRPr="002C7015" w14:paraId="6DC1CDA9" w14:textId="77777777" w:rsidTr="00280096">
        <w:tc>
          <w:tcPr>
            <w:tcW w:w="988" w:type="dxa"/>
          </w:tcPr>
          <w:p w14:paraId="26D03023" w14:textId="03E768A7" w:rsidR="00280096" w:rsidRPr="002C7015" w:rsidRDefault="00280096"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365ACDDD" w14:textId="54AA2F2F" w:rsidR="00280096" w:rsidRPr="002C7015" w:rsidRDefault="00280096"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TRM002.002.005</w:t>
            </w:r>
          </w:p>
          <w:p w14:paraId="1BD36AE3" w14:textId="396749F1" w:rsidR="00280096" w:rsidRPr="002C7015" w:rsidRDefault="00280096" w:rsidP="00280096">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Máy chủ cơ sở dữ liệu</w:t>
            </w:r>
          </w:p>
        </w:tc>
        <w:tc>
          <w:tcPr>
            <w:tcW w:w="5101" w:type="dxa"/>
          </w:tcPr>
          <w:p w14:paraId="18B83479" w14:textId="426654F9" w:rsidR="00280096" w:rsidRPr="002C7015" w:rsidRDefault="00280096"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Máy chủ CSDL là một thành phần quan trọng trong hệ thống thông tin, đặc biệt được thiết kế để quản lý và lưu trữ cơ sở dữ liệu; được tối ưu hóa để lưu trữ website, dữ liệu và thông tin, xử lý và truy xuất dữ liệu từ cơ sở dữ liệu. Mục tiêu chính của máy chủ CSDL là cung cấp một môi trường an toàn và hiệu suất cao cho việc quản lý dữ liệu, bao gồm cả quản lý các yêu cầu truy cập từ các ứng dụng hoặc máy khách, và thực hiện các chức năng quản lý dữ liệu như tìm kiếm, cập nhật và xóa.</w:t>
            </w:r>
          </w:p>
        </w:tc>
      </w:tr>
    </w:tbl>
    <w:p w14:paraId="6461E25B" w14:textId="6476BC65" w:rsidR="005652CD" w:rsidRPr="002C7015" w:rsidRDefault="005652CD" w:rsidP="00DB429B">
      <w:pPr>
        <w:pStyle w:val="Heading3"/>
        <w:numPr>
          <w:ilvl w:val="0"/>
          <w:numId w:val="3"/>
        </w:numPr>
      </w:pPr>
      <w:bookmarkStart w:id="42" w:name="_bookmark164"/>
      <w:bookmarkStart w:id="43" w:name="_Toc8896105"/>
      <w:bookmarkStart w:id="44" w:name="_Toc9585382"/>
      <w:bookmarkEnd w:id="42"/>
      <w:r w:rsidRPr="002C7015">
        <w:lastRenderedPageBreak/>
        <w:t>Công nghệ phần mềm</w:t>
      </w:r>
      <w:bookmarkEnd w:id="43"/>
      <w:bookmarkEnd w:id="44"/>
    </w:p>
    <w:p w14:paraId="1A35B2B3" w14:textId="77777777" w:rsidR="005652CD" w:rsidRPr="002C7015" w:rsidRDefault="00541DC9" w:rsidP="00B16A5F">
      <w:pPr>
        <w:widowControl w:val="0"/>
        <w:autoSpaceDE w:val="0"/>
        <w:autoSpaceDN w:val="0"/>
        <w:spacing w:line="360" w:lineRule="atLeast"/>
        <w:ind w:right="3" w:firstLine="720"/>
        <w:rPr>
          <w:rFonts w:eastAsia="Arial" w:cs="Times New Roman"/>
          <w:spacing w:val="-4"/>
          <w:sz w:val="28"/>
          <w:szCs w:val="28"/>
          <w:lang w:eastAsia="en-GB" w:bidi="en-GB"/>
        </w:rPr>
      </w:pPr>
      <w:r w:rsidRPr="002C7015">
        <w:rPr>
          <w:rFonts w:eastAsia="Arial" w:cs="Times New Roman"/>
          <w:spacing w:val="-4"/>
          <w:sz w:val="28"/>
          <w:szCs w:val="28"/>
          <w:lang w:eastAsia="en-GB" w:bidi="en-GB"/>
        </w:rPr>
        <w:t>Nhóm dịch vụ “</w:t>
      </w:r>
      <w:r w:rsidR="005652CD" w:rsidRPr="002C7015">
        <w:rPr>
          <w:rFonts w:eastAsia="Arial" w:cs="Times New Roman"/>
          <w:spacing w:val="-4"/>
          <w:sz w:val="28"/>
          <w:szCs w:val="28"/>
          <w:lang w:eastAsia="en-GB" w:bidi="en-GB"/>
        </w:rPr>
        <w:t>TRM002.003 Công nghệ phần mềm</w:t>
      </w:r>
      <w:r w:rsidRPr="002C7015">
        <w:rPr>
          <w:rFonts w:eastAsia="Arial" w:cs="Times New Roman"/>
          <w:spacing w:val="-4"/>
          <w:sz w:val="28"/>
          <w:szCs w:val="28"/>
          <w:lang w:eastAsia="en-GB" w:bidi="en-GB"/>
        </w:rPr>
        <w:t>”</w:t>
      </w:r>
      <w:r w:rsidR="005652CD" w:rsidRPr="002C7015">
        <w:rPr>
          <w:rFonts w:eastAsia="Arial" w:cs="Times New Roman"/>
          <w:spacing w:val="-4"/>
          <w:sz w:val="28"/>
          <w:szCs w:val="28"/>
          <w:lang w:eastAsia="en-GB" w:bidi="en-GB"/>
        </w:rPr>
        <w:t xml:space="preserve"> đề cập đến công nghệ liên quan đến việc xây dựng các hệ thống phần mềm, cũng như các giải pháp kỹ thuật hỗ trợ các vấn đề quản lý như kiểm thử, mô hình hóa và quản lý phiên bản. TRM liên quan đến kiến ​​trúc kỹ thuật thành phần, không phải</w:t>
      </w:r>
      <w:r w:rsidR="009B662A" w:rsidRPr="002C7015">
        <w:rPr>
          <w:rFonts w:eastAsia="Arial" w:cs="Times New Roman"/>
          <w:spacing w:val="-4"/>
          <w:sz w:val="28"/>
          <w:szCs w:val="28"/>
          <w:lang w:eastAsia="en-GB" w:bidi="en-GB"/>
        </w:rPr>
        <w:t xml:space="preserve"> các</w:t>
      </w:r>
      <w:r w:rsidR="005652CD" w:rsidRPr="002C7015">
        <w:rPr>
          <w:rFonts w:eastAsia="Arial" w:cs="Times New Roman"/>
          <w:spacing w:val="-4"/>
          <w:sz w:val="28"/>
          <w:szCs w:val="28"/>
          <w:lang w:eastAsia="en-GB" w:bidi="en-GB"/>
        </w:rPr>
        <w:t xml:space="preserve"> quy trình kỹ thuật.</w:t>
      </w:r>
    </w:p>
    <w:p w14:paraId="19153740"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TRM002.003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5E508639" w14:textId="77777777" w:rsidTr="005E719A">
        <w:trPr>
          <w:tblHeader/>
        </w:trPr>
        <w:tc>
          <w:tcPr>
            <w:tcW w:w="988" w:type="dxa"/>
            <w:shd w:val="clear" w:color="auto" w:fill="auto"/>
            <w:vAlign w:val="center"/>
          </w:tcPr>
          <w:p w14:paraId="5DF54AE5"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26471952"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10A3285F"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DDB7C6" w14:textId="77777777" w:rsidTr="005652CD">
        <w:tc>
          <w:tcPr>
            <w:tcW w:w="988" w:type="dxa"/>
          </w:tcPr>
          <w:p w14:paraId="523A1E02"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A9E22BF"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TRM002.003.001 </w:t>
            </w:r>
          </w:p>
          <w:p w14:paraId="3FA7C211"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Môi trường phát triển tích hợp (IDE)</w:t>
            </w:r>
          </w:p>
        </w:tc>
        <w:tc>
          <w:tcPr>
            <w:tcW w:w="5101" w:type="dxa"/>
          </w:tcPr>
          <w:p w14:paraId="21CCE75C"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Tham chiếu đến sự kết hợp giữa phần cứng, phần mềm và công nghệ tạo điều kiện cho sự phát triển của các ứng dụng và hệ thống phần mềm. Ví dụ về công nghệ IDE ngày nay:</w:t>
            </w:r>
          </w:p>
          <w:p w14:paraId="4CD47E73" w14:textId="29E15210"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CodeLite</w:t>
            </w:r>
            <w:r w:rsidR="005E719A" w:rsidRPr="002C7015">
              <w:rPr>
                <w:rFonts w:eastAsia="Arial" w:cs="Times New Roman"/>
                <w:szCs w:val="26"/>
                <w:lang w:val="en-GB" w:eastAsia="en-GB" w:bidi="en-GB"/>
              </w:rPr>
              <w:t>;</w:t>
            </w:r>
          </w:p>
          <w:p w14:paraId="0F03ED4E" w14:textId="441601DC"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NetBeans</w:t>
            </w:r>
            <w:r w:rsidR="005E719A" w:rsidRPr="002C7015">
              <w:rPr>
                <w:rFonts w:eastAsia="Arial" w:cs="Times New Roman"/>
                <w:szCs w:val="26"/>
                <w:lang w:val="en-GB" w:eastAsia="en-GB" w:bidi="en-GB"/>
              </w:rPr>
              <w:t>;</w:t>
            </w:r>
          </w:p>
          <w:p w14:paraId="24B36F8D" w14:textId="1B522ACB"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Studio Microsoft Visual Studio</w:t>
            </w:r>
            <w:r w:rsidR="005E719A" w:rsidRPr="002C7015">
              <w:rPr>
                <w:rFonts w:eastAsia="Arial" w:cs="Times New Roman"/>
                <w:szCs w:val="26"/>
                <w:lang w:val="en-GB" w:eastAsia="en-GB" w:bidi="en-GB"/>
              </w:rPr>
              <w:t>;</w:t>
            </w:r>
          </w:p>
          <w:p w14:paraId="12CB4021" w14:textId="3A40675E"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Rational Application Developer</w:t>
            </w:r>
            <w:r w:rsidR="005E719A" w:rsidRPr="002C7015">
              <w:rPr>
                <w:rFonts w:eastAsia="Arial" w:cs="Times New Roman"/>
                <w:szCs w:val="26"/>
                <w:lang w:val="en-GB" w:eastAsia="en-GB" w:bidi="en-GB"/>
              </w:rPr>
              <w:t>;</w:t>
            </w:r>
          </w:p>
          <w:p w14:paraId="2A30E292" w14:textId="53CA4EC6"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VS.Net</w:t>
            </w:r>
            <w:r w:rsidR="005E719A" w:rsidRPr="002C7015">
              <w:rPr>
                <w:rFonts w:eastAsia="Arial" w:cs="Times New Roman"/>
                <w:szCs w:val="26"/>
                <w:lang w:val="en-GB" w:eastAsia="en-GB" w:bidi="en-GB"/>
              </w:rPr>
              <w:t>;</w:t>
            </w:r>
          </w:p>
          <w:p w14:paraId="0085B351" w14:textId="3A044031" w:rsidR="004B4FEF" w:rsidRPr="002C7015" w:rsidRDefault="004B4F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095896" w:rsidRPr="002C7015">
              <w:rPr>
                <w:rFonts w:eastAsia="Arial" w:cs="Times New Roman"/>
                <w:szCs w:val="26"/>
                <w:lang w:val="en-GB" w:eastAsia="en-GB" w:bidi="en-GB"/>
              </w:rPr>
              <w:t>Xcode</w:t>
            </w:r>
            <w:r w:rsidR="005E719A" w:rsidRPr="002C7015">
              <w:rPr>
                <w:rFonts w:eastAsia="Arial" w:cs="Times New Roman"/>
                <w:szCs w:val="26"/>
                <w:lang w:val="en-GB" w:eastAsia="en-GB" w:bidi="en-GB"/>
              </w:rPr>
              <w:t>;</w:t>
            </w:r>
          </w:p>
          <w:p w14:paraId="72990818" w14:textId="024DAB5E" w:rsidR="000C77DE" w:rsidRPr="002C7015" w:rsidRDefault="000C77DE"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Vscode;</w:t>
            </w:r>
          </w:p>
          <w:p w14:paraId="0179653D" w14:textId="77777777" w:rsidR="004B4FEF" w:rsidRPr="002C7015" w:rsidRDefault="004B4F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Eclipse</w:t>
            </w:r>
            <w:r w:rsidR="003123DD" w:rsidRPr="002C7015">
              <w:rPr>
                <w:rFonts w:eastAsia="Arial" w:cs="Times New Roman"/>
                <w:szCs w:val="26"/>
                <w:lang w:val="en-GB" w:eastAsia="en-GB" w:bidi="en-GB"/>
              </w:rPr>
              <w:t>;</w:t>
            </w:r>
          </w:p>
          <w:p w14:paraId="1A67E58B" w14:textId="1D067698" w:rsidR="003123DD"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6EBB6BA" w14:textId="77777777" w:rsidTr="005652CD">
        <w:tc>
          <w:tcPr>
            <w:tcW w:w="988" w:type="dxa"/>
          </w:tcPr>
          <w:p w14:paraId="3ADFFC33"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3DDAFF21"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TRM002.003.002 </w:t>
            </w:r>
          </w:p>
          <w:p w14:paraId="157A5D39"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Cấu hình phần mềm</w:t>
            </w:r>
          </w:p>
        </w:tc>
        <w:tc>
          <w:tcPr>
            <w:tcW w:w="5101" w:type="dxa"/>
          </w:tcPr>
          <w:p w14:paraId="12570B15"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công nghệ áp dụng cho tất cả các </w:t>
            </w:r>
            <w:r w:rsidR="00771BFD" w:rsidRPr="002C7015">
              <w:rPr>
                <w:rFonts w:eastAsia="Arial" w:cs="Times New Roman"/>
                <w:szCs w:val="26"/>
                <w:lang w:val="en-GB" w:eastAsia="en-GB" w:bidi="en-GB"/>
              </w:rPr>
              <w:t>yếu tố</w:t>
            </w:r>
            <w:r w:rsidRPr="002C7015">
              <w:rPr>
                <w:rFonts w:eastAsia="Arial" w:cs="Times New Roman"/>
                <w:szCs w:val="26"/>
                <w:lang w:val="en-GB" w:eastAsia="en-GB" w:bidi="en-GB"/>
              </w:rPr>
              <w:t xml:space="preserve"> phát triển phần mềm từ thiết kế đến phân phối, đặc biệt tập trung vào việc kiểm soát các sản phẩm và </w:t>
            </w:r>
            <w:r w:rsidR="00771BFD" w:rsidRPr="002C7015">
              <w:rPr>
                <w:rFonts w:eastAsia="Arial" w:cs="Times New Roman"/>
                <w:szCs w:val="26"/>
                <w:lang w:val="en-GB" w:eastAsia="en-GB" w:bidi="en-GB"/>
              </w:rPr>
              <w:t>yếu tố</w:t>
            </w:r>
            <w:r w:rsidRPr="002C7015">
              <w:rPr>
                <w:rFonts w:eastAsia="Arial" w:cs="Times New Roman"/>
                <w:szCs w:val="26"/>
                <w:lang w:val="en-GB" w:eastAsia="en-GB" w:bidi="en-GB"/>
              </w:rPr>
              <w:t xml:space="preserve"> trong quá trình phát triển. Một số giải pháp kỹ thuật trên thị trường cung cấp tích hợp các chức năng quản lý cấu hình phần mềm.</w:t>
            </w:r>
          </w:p>
          <w:p w14:paraId="3050E106"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về các chức năng hỗ trợ quản lý cấu hình phần mềm bao gồm:</w:t>
            </w:r>
          </w:p>
          <w:p w14:paraId="29D56618" w14:textId="5126997D"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Quản lý phiên bản</w:t>
            </w:r>
            <w:r w:rsidR="005E719A" w:rsidRPr="002C7015">
              <w:rPr>
                <w:rFonts w:eastAsia="Arial" w:cs="Times New Roman"/>
                <w:szCs w:val="26"/>
                <w:lang w:val="en-GB" w:eastAsia="en-GB" w:bidi="en-GB"/>
              </w:rPr>
              <w:t>;</w:t>
            </w:r>
          </w:p>
          <w:p w14:paraId="7ABA620F" w14:textId="50DB411A"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Theo dõi lỗi</w:t>
            </w:r>
            <w:r w:rsidR="005E719A" w:rsidRPr="002C7015">
              <w:rPr>
                <w:rFonts w:eastAsia="Arial" w:cs="Times New Roman"/>
                <w:szCs w:val="26"/>
                <w:lang w:val="en-GB" w:eastAsia="en-GB" w:bidi="en-GB"/>
              </w:rPr>
              <w:t>;</w:t>
            </w:r>
          </w:p>
          <w:p w14:paraId="557B29FB"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Quản lý vấn đề</w:t>
            </w:r>
            <w:r w:rsidR="00EA45FD" w:rsidRPr="002C7015">
              <w:rPr>
                <w:rFonts w:eastAsia="Arial" w:cs="Times New Roman"/>
                <w:szCs w:val="26"/>
                <w:lang w:val="en-GB" w:eastAsia="en-GB" w:bidi="en-GB"/>
              </w:rPr>
              <w:t>;</w:t>
            </w:r>
          </w:p>
          <w:p w14:paraId="5B50D441" w14:textId="4B088236" w:rsidR="00EA45FD"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098C634E" w14:textId="77777777" w:rsidTr="005652CD">
        <w:tc>
          <w:tcPr>
            <w:tcW w:w="988" w:type="dxa"/>
          </w:tcPr>
          <w:p w14:paraId="5BCDD3BD"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0240CF28"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TRM002.003.003 </w:t>
            </w:r>
          </w:p>
          <w:p w14:paraId="0B57EEAD"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Quản lý kiểm thử phần mềm</w:t>
            </w:r>
          </w:p>
        </w:tc>
        <w:tc>
          <w:tcPr>
            <w:tcW w:w="5101" w:type="dxa"/>
          </w:tcPr>
          <w:p w14:paraId="476C1EB8" w14:textId="4D5A7E8F"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công nghệ hỗ trợ việc hợp nhất các</w:t>
            </w:r>
            <w:r w:rsidR="000701CC" w:rsidRPr="002C7015">
              <w:rPr>
                <w:rFonts w:eastAsia="Arial" w:cs="Times New Roman"/>
                <w:szCs w:val="26"/>
                <w:lang w:val="en-GB" w:eastAsia="en-GB" w:bidi="en-GB"/>
              </w:rPr>
              <w:t xml:space="preserve"> </w:t>
            </w:r>
            <w:r w:rsidRPr="002C7015">
              <w:rPr>
                <w:rFonts w:eastAsia="Arial" w:cs="Times New Roman"/>
                <w:szCs w:val="26"/>
                <w:lang w:val="en-GB" w:eastAsia="en-GB" w:bidi="en-GB"/>
              </w:rPr>
              <w:t xml:space="preserve">hoạt động và kết quả kiểm thử. Các hoạt động Quản lý kiểm thử bao gồm lập kế hoạch kiểm thử, thiết kế (trường hợp kiểm thử), thực thi, báo cáo, dò quét mã. Ví dụ về công nghệ này </w:t>
            </w:r>
            <w:r w:rsidRPr="002C7015">
              <w:rPr>
                <w:rFonts w:eastAsia="Arial" w:cs="Times New Roman"/>
                <w:szCs w:val="26"/>
                <w:lang w:val="en-GB" w:eastAsia="en-GB" w:bidi="en-GB"/>
              </w:rPr>
              <w:lastRenderedPageBreak/>
              <w:t>là:</w:t>
            </w:r>
          </w:p>
          <w:p w14:paraId="19E34856" w14:textId="47BE21C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Kiểm thử khả năng sử dụng</w:t>
            </w:r>
            <w:r w:rsidR="005E719A" w:rsidRPr="002C7015">
              <w:rPr>
                <w:rFonts w:eastAsia="Arial" w:cs="Times New Roman"/>
                <w:szCs w:val="26"/>
                <w:lang w:val="en-GB" w:eastAsia="en-GB" w:bidi="en-GB"/>
              </w:rPr>
              <w:t>;</w:t>
            </w:r>
          </w:p>
          <w:p w14:paraId="3F5ACB15" w14:textId="64229CB1"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Hồ sơ về hiệu suất</w:t>
            </w:r>
            <w:r w:rsidR="005E719A" w:rsidRPr="002C7015">
              <w:rPr>
                <w:rFonts w:eastAsia="Arial" w:cs="Times New Roman"/>
                <w:szCs w:val="26"/>
                <w:lang w:val="en-GB" w:eastAsia="en-GB" w:bidi="en-GB"/>
              </w:rPr>
              <w:t>;</w:t>
            </w:r>
          </w:p>
          <w:p w14:paraId="4654640F"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Kiểm thử an toàn bảo mật và kiểm soát truy cập</w:t>
            </w:r>
            <w:r w:rsidR="00F05187" w:rsidRPr="002C7015">
              <w:rPr>
                <w:rFonts w:eastAsia="Arial" w:cs="Times New Roman"/>
                <w:szCs w:val="26"/>
                <w:lang w:val="en-GB" w:eastAsia="en-GB" w:bidi="en-GB"/>
              </w:rPr>
              <w:t>;</w:t>
            </w:r>
          </w:p>
          <w:p w14:paraId="192DB52E" w14:textId="4E79AED6" w:rsidR="00F05187" w:rsidRPr="002C7015" w:rsidRDefault="00F0518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w:t>
            </w:r>
          </w:p>
        </w:tc>
      </w:tr>
      <w:tr w:rsidR="00911DEB" w:rsidRPr="002C7015" w14:paraId="4F3D7EF6" w14:textId="77777777" w:rsidTr="005652CD">
        <w:tc>
          <w:tcPr>
            <w:tcW w:w="988" w:type="dxa"/>
          </w:tcPr>
          <w:p w14:paraId="69CA66A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4</w:t>
            </w:r>
          </w:p>
        </w:tc>
        <w:tc>
          <w:tcPr>
            <w:tcW w:w="2976" w:type="dxa"/>
          </w:tcPr>
          <w:p w14:paraId="14D0DACE" w14:textId="77777777" w:rsidR="0052325E"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TRM002.003.004 </w:t>
            </w:r>
          </w:p>
          <w:p w14:paraId="2B66C4EA" w14:textId="77777777"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 hình hóa</w:t>
            </w:r>
          </w:p>
        </w:tc>
        <w:tc>
          <w:tcPr>
            <w:tcW w:w="5101" w:type="dxa"/>
          </w:tcPr>
          <w:p w14:paraId="209D01B4" w14:textId="77777777" w:rsidR="005652CD" w:rsidRPr="002C7015" w:rsidRDefault="001B167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C</w:t>
            </w:r>
            <w:r w:rsidR="005652CD" w:rsidRPr="002C7015">
              <w:rPr>
                <w:rFonts w:eastAsia="Arial" w:cs="Times New Roman"/>
                <w:szCs w:val="26"/>
                <w:lang w:val="en-GB" w:eastAsia="en-GB" w:bidi="en-GB"/>
              </w:rPr>
              <w:t xml:space="preserve">ung </w:t>
            </w:r>
            <w:r w:rsidRPr="002C7015">
              <w:rPr>
                <w:rFonts w:eastAsia="Arial" w:cs="Times New Roman"/>
                <w:szCs w:val="26"/>
                <w:lang w:val="en-GB" w:eastAsia="en-GB" w:bidi="en-GB"/>
              </w:rPr>
              <w:t xml:space="preserve">cấp khả năng </w:t>
            </w:r>
            <w:r w:rsidR="005652CD" w:rsidRPr="002C7015">
              <w:rPr>
                <w:rFonts w:eastAsia="Arial" w:cs="Times New Roman"/>
                <w:szCs w:val="26"/>
                <w:lang w:val="en-GB" w:eastAsia="en-GB" w:bidi="en-GB"/>
              </w:rPr>
              <w:t xml:space="preserve">hỗ trợ quá trình </w:t>
            </w:r>
            <w:r w:rsidRPr="002C7015">
              <w:rPr>
                <w:rFonts w:eastAsia="Arial" w:cs="Times New Roman"/>
                <w:szCs w:val="26"/>
                <w:lang w:val="en-GB" w:eastAsia="en-GB" w:bidi="en-GB"/>
              </w:rPr>
              <w:t xml:space="preserve">biểu diễn </w:t>
            </w:r>
            <w:r w:rsidR="005652CD" w:rsidRPr="002C7015">
              <w:rPr>
                <w:rFonts w:eastAsia="Arial" w:cs="Times New Roman"/>
                <w:szCs w:val="26"/>
                <w:lang w:val="en-GB" w:eastAsia="en-GB" w:bidi="en-GB"/>
              </w:rPr>
              <w:t>các thực thể, dữ liệu, logic nghiệp vụ và khả năng hỗ trợ trong kỹ thuật phần mềm. Ví dụ về công nghệ mô hình hóa bao gồm:</w:t>
            </w:r>
          </w:p>
          <w:p w14:paraId="42570ED0" w14:textId="43D692ED" w:rsidR="005652C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Pr="002C7015">
              <w:rPr>
                <w:rFonts w:eastAsia="Arial" w:cs="Times New Roman"/>
                <w:b/>
                <w:szCs w:val="26"/>
                <w:lang w:val="en-GB" w:eastAsia="en-GB" w:bidi="en-GB"/>
              </w:rPr>
              <w:t>UML</w:t>
            </w:r>
            <w:r w:rsidRPr="002C7015">
              <w:rPr>
                <w:rFonts w:eastAsia="Arial" w:cs="Times New Roman"/>
                <w:szCs w:val="26"/>
                <w:lang w:val="en-GB" w:eastAsia="en-GB" w:bidi="en-GB"/>
              </w:rPr>
              <w:t xml:space="preserve"> (Unified Modelling Language)</w:t>
            </w:r>
            <w:r w:rsidR="005E719A" w:rsidRPr="002C7015">
              <w:rPr>
                <w:rFonts w:eastAsia="Arial" w:cs="Times New Roman"/>
                <w:szCs w:val="26"/>
                <w:lang w:val="en-GB" w:eastAsia="en-GB" w:bidi="en-GB"/>
              </w:rPr>
              <w:t>;</w:t>
            </w:r>
          </w:p>
          <w:p w14:paraId="5C7C481A"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Pr="002C7015">
              <w:rPr>
                <w:rFonts w:eastAsia="Arial" w:cs="Times New Roman"/>
                <w:b/>
                <w:szCs w:val="26"/>
                <w:lang w:val="en-GB" w:eastAsia="en-GB" w:bidi="en-GB"/>
              </w:rPr>
              <w:t>CASE</w:t>
            </w:r>
            <w:r w:rsidR="0052325E" w:rsidRPr="002C7015">
              <w:rPr>
                <w:rFonts w:eastAsia="Arial" w:cs="Times New Roman"/>
                <w:szCs w:val="26"/>
                <w:lang w:val="en-GB" w:eastAsia="en-GB" w:bidi="en-GB"/>
              </w:rPr>
              <w:t xml:space="preserve"> </w:t>
            </w:r>
            <w:r w:rsidRPr="002C7015">
              <w:rPr>
                <w:rFonts w:eastAsia="Arial" w:cs="Times New Roman"/>
                <w:szCs w:val="26"/>
                <w:lang w:val="en-GB" w:eastAsia="en-GB" w:bidi="en-GB"/>
              </w:rPr>
              <w:t>(Computer</w:t>
            </w:r>
            <w:r w:rsidRPr="002C7015">
              <w:rPr>
                <w:rFonts w:eastAsia="Arial" w:cs="Times New Roman"/>
                <w:szCs w:val="26"/>
                <w:lang w:val="en-GB" w:eastAsia="en-GB" w:bidi="en-GB"/>
              </w:rPr>
              <w:tab/>
              <w:t>Aided</w:t>
            </w:r>
            <w:r w:rsidRPr="002C7015">
              <w:rPr>
                <w:rFonts w:eastAsia="Arial" w:cs="Times New Roman"/>
                <w:szCs w:val="26"/>
                <w:lang w:val="en-GB" w:eastAsia="en-GB" w:bidi="en-GB"/>
              </w:rPr>
              <w:tab/>
              <w:t>Software Engineering)</w:t>
            </w:r>
            <w:r w:rsidR="009C4637" w:rsidRPr="002C7015">
              <w:rPr>
                <w:rFonts w:eastAsia="Arial" w:cs="Times New Roman"/>
                <w:szCs w:val="26"/>
                <w:lang w:val="en-GB" w:eastAsia="en-GB" w:bidi="en-GB"/>
              </w:rPr>
              <w:t>;</w:t>
            </w:r>
          </w:p>
          <w:p w14:paraId="20E012C9" w14:textId="3F47FE80" w:rsidR="009C4637" w:rsidRPr="002C7015" w:rsidRDefault="009C463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w:t>
            </w:r>
          </w:p>
        </w:tc>
      </w:tr>
      <w:tr w:rsidR="00911DEB" w:rsidRPr="002C7015" w14:paraId="1346F7F8" w14:textId="77777777" w:rsidTr="005652CD">
        <w:tc>
          <w:tcPr>
            <w:tcW w:w="988" w:type="dxa"/>
          </w:tcPr>
          <w:p w14:paraId="4A1D09F7" w14:textId="7ABE6C40" w:rsidR="002073EF" w:rsidRPr="002C7015" w:rsidRDefault="002073EF"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72C3E93B" w14:textId="6DDA626F" w:rsidR="002073EF" w:rsidRPr="002C7015" w:rsidRDefault="002073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TRM002.003.005</w:t>
            </w:r>
          </w:p>
          <w:p w14:paraId="57143154" w14:textId="2C43A3AE" w:rsidR="002073EF" w:rsidRPr="002C7015" w:rsidRDefault="002073EF"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Kiến trúc phần mềm</w:t>
            </w:r>
          </w:p>
        </w:tc>
        <w:tc>
          <w:tcPr>
            <w:tcW w:w="5101" w:type="dxa"/>
          </w:tcPr>
          <w:p w14:paraId="24F116C4" w14:textId="77777777" w:rsidR="002073EF"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công nghệ hỗ trợ cho vòng đời lâu dài của phần mềm, làm sao cho hệ thống dễ hiểu, dễ phát triển, dễ bảo trì, dễ triển khai, dễ nâng cấp, mở rộng (hỗ trợ cho vòng đời lâu dài của phần mềm). Ví dụ về công nghệ kiến trúc phần mềm:</w:t>
            </w:r>
          </w:p>
          <w:p w14:paraId="4B24D71F" w14:textId="77777777"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phân lớp (Layerd Pattern);</w:t>
            </w:r>
          </w:p>
          <w:p w14:paraId="2DBD45DB" w14:textId="7E895885"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hướng dịch vụ (SOA);</w:t>
            </w:r>
          </w:p>
          <w:p w14:paraId="7EA1717D" w14:textId="77777777" w:rsidR="007D77C0" w:rsidRPr="002C7015" w:rsidRDefault="007D77C0"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microservice;</w:t>
            </w:r>
          </w:p>
          <w:p w14:paraId="41838435" w14:textId="77777777" w:rsidR="00AC7385" w:rsidRPr="002C7015" w:rsidRDefault="00AC7385"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Client – Server;</w:t>
            </w:r>
          </w:p>
          <w:p w14:paraId="4E79CE77" w14:textId="77777777" w:rsidR="00AC7385" w:rsidRPr="002C7015" w:rsidRDefault="004B440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Kiến trúc MVC (Model View Controller)</w:t>
            </w:r>
            <w:r w:rsidR="00357CD4" w:rsidRPr="002C7015">
              <w:rPr>
                <w:rFonts w:eastAsia="Arial" w:cs="Times New Roman"/>
                <w:szCs w:val="26"/>
                <w:lang w:val="en-GB" w:eastAsia="en-GB" w:bidi="en-GB"/>
              </w:rPr>
              <w:t>.</w:t>
            </w:r>
          </w:p>
          <w:p w14:paraId="3CB5533C" w14:textId="2527A1E8" w:rsidR="002E72F3" w:rsidRPr="002C7015" w:rsidRDefault="002E72F3"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053C8A53" w14:textId="7DE202F8" w:rsidR="005652CD" w:rsidRPr="002C7015" w:rsidRDefault="005652CD" w:rsidP="00DB429B">
      <w:pPr>
        <w:pStyle w:val="Heading3"/>
        <w:numPr>
          <w:ilvl w:val="0"/>
          <w:numId w:val="3"/>
        </w:numPr>
      </w:pPr>
      <w:bookmarkStart w:id="45" w:name="_bookmark165"/>
      <w:bookmarkStart w:id="46" w:name="_Toc8896106"/>
      <w:bookmarkStart w:id="47" w:name="_Toc9585383"/>
      <w:bookmarkEnd w:id="45"/>
      <w:r w:rsidRPr="002C7015">
        <w:t>Cơ sở dữ liệu và Lưu trữ</w:t>
      </w:r>
      <w:bookmarkEnd w:id="46"/>
      <w:bookmarkEnd w:id="47"/>
    </w:p>
    <w:p w14:paraId="7E93354A" w14:textId="77777777" w:rsidR="005652CD" w:rsidRPr="002C7015" w:rsidRDefault="001B1677"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TRM002.004 Cơ sở dữ liệu &amp; Lưu trữ</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chương trình cho phép lưu trữ, sửa đổi và trích xuất thông tin từ cơ sở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các kỹ thuật và thiết bị khác nhau để lưu trữ lượng lớn dữ liệu.</w:t>
      </w:r>
    </w:p>
    <w:p w14:paraId="70705F5A" w14:textId="77777777" w:rsidR="005652CD" w:rsidRPr="002C7015" w:rsidRDefault="005652CD" w:rsidP="00B16A5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TRM002.004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5D13133D" w14:textId="77777777" w:rsidTr="005E719A">
        <w:trPr>
          <w:tblHeader/>
        </w:trPr>
        <w:tc>
          <w:tcPr>
            <w:tcW w:w="988" w:type="dxa"/>
            <w:shd w:val="clear" w:color="auto" w:fill="auto"/>
            <w:vAlign w:val="center"/>
          </w:tcPr>
          <w:p w14:paraId="2206E91F"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2F3F6792" w14:textId="21632A98"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E75177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401AB5" w14:textId="77777777" w:rsidTr="005652CD">
        <w:tc>
          <w:tcPr>
            <w:tcW w:w="988" w:type="dxa"/>
          </w:tcPr>
          <w:p w14:paraId="3FD5FC8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0F459A11"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TRM002.004.001 </w:t>
            </w:r>
          </w:p>
          <w:p w14:paraId="7C343B8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Phần mềm CSDL</w:t>
            </w:r>
          </w:p>
        </w:tc>
        <w:tc>
          <w:tcPr>
            <w:tcW w:w="5101" w:type="dxa"/>
          </w:tcPr>
          <w:p w14:paraId="7ADD1444" w14:textId="77777777"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Đề cập đến một tập hợp thông tin được tổ chức theo cách mà một chương trình máy tính có thể nhanh chóng lựa chọn các phần</w:t>
            </w:r>
            <w:r w:rsidR="00EC7C62" w:rsidRPr="002C7015">
              <w:rPr>
                <w:rFonts w:eastAsia="Arial" w:cs="Times New Roman"/>
                <w:szCs w:val="26"/>
                <w:lang w:val="en-GB" w:eastAsia="en-GB" w:bidi="en-GB"/>
              </w:rPr>
              <w:t xml:space="preserve"> tử</w:t>
            </w:r>
            <w:r w:rsidRPr="002C7015">
              <w:rPr>
                <w:rFonts w:eastAsia="Arial" w:cs="Times New Roman"/>
                <w:szCs w:val="26"/>
                <w:lang w:val="en-GB" w:eastAsia="en-GB" w:bidi="en-GB"/>
              </w:rPr>
              <w:t xml:space="preserve"> dữ liệu mong </w:t>
            </w:r>
            <w:r w:rsidRPr="002C7015">
              <w:rPr>
                <w:rFonts w:eastAsia="Arial" w:cs="Times New Roman"/>
                <w:szCs w:val="26"/>
                <w:lang w:val="en-GB" w:eastAsia="en-GB" w:bidi="en-GB"/>
              </w:rPr>
              <w:lastRenderedPageBreak/>
              <w:t xml:space="preserve">muốn. Hệ thống quản lý cơ sở dữ liệu (DBMS) là một ứng dụng phần mềm cung cấp các công cụ quản lý, quản trị và phân tích cơ sở dữ liệu. </w:t>
            </w:r>
            <w:r w:rsidR="00DD2CF8" w:rsidRPr="002C7015">
              <w:rPr>
                <w:rFonts w:eastAsia="Arial" w:cs="Times New Roman"/>
                <w:szCs w:val="26"/>
                <w:lang w:val="en-GB" w:eastAsia="en-GB" w:bidi="en-GB"/>
              </w:rPr>
              <w:t>V</w:t>
            </w:r>
            <w:r w:rsidRPr="002C7015">
              <w:rPr>
                <w:rFonts w:eastAsia="Arial" w:cs="Times New Roman"/>
                <w:szCs w:val="26"/>
                <w:lang w:val="en-GB" w:eastAsia="en-GB" w:bidi="en-GB"/>
              </w:rPr>
              <w:t xml:space="preserve">í dụ </w:t>
            </w:r>
            <w:r w:rsidR="00DD2CF8" w:rsidRPr="002C7015">
              <w:rPr>
                <w:rFonts w:eastAsia="Arial" w:cs="Times New Roman"/>
                <w:szCs w:val="26"/>
                <w:lang w:val="en-GB" w:eastAsia="en-GB" w:bidi="en-GB"/>
              </w:rPr>
              <w:t>như</w:t>
            </w:r>
            <w:r w:rsidRPr="002C7015">
              <w:rPr>
                <w:rFonts w:eastAsia="Arial" w:cs="Times New Roman"/>
                <w:szCs w:val="26"/>
                <w:lang w:val="en-GB" w:eastAsia="en-GB" w:bidi="en-GB"/>
              </w:rPr>
              <w:t>:</w:t>
            </w:r>
          </w:p>
          <w:p w14:paraId="0E5F6DB7" w14:textId="4520D05E"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Oracle</w:t>
            </w:r>
            <w:r w:rsidR="005E719A" w:rsidRPr="002C7015">
              <w:rPr>
                <w:rFonts w:eastAsia="Arial" w:cs="Times New Roman"/>
                <w:szCs w:val="26"/>
                <w:lang w:val="en-GB" w:eastAsia="en-GB" w:bidi="en-GB"/>
              </w:rPr>
              <w:t>;</w:t>
            </w:r>
          </w:p>
          <w:p w14:paraId="7E00C671" w14:textId="16E6835D"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xml:space="preserve">- </w:t>
            </w:r>
            <w:r w:rsidR="00016A48" w:rsidRPr="002C7015">
              <w:rPr>
                <w:rFonts w:eastAsia="Arial" w:cs="Times New Roman"/>
                <w:szCs w:val="26"/>
                <w:lang w:val="en-GB" w:eastAsia="en-GB" w:bidi="en-GB"/>
              </w:rPr>
              <w:t xml:space="preserve">SQL </w:t>
            </w:r>
            <w:r w:rsidRPr="002C7015">
              <w:rPr>
                <w:rFonts w:eastAsia="Arial" w:cs="Times New Roman"/>
                <w:szCs w:val="26"/>
                <w:lang w:val="en-GB" w:eastAsia="en-GB" w:bidi="en-GB"/>
              </w:rPr>
              <w:t>Server</w:t>
            </w:r>
            <w:r w:rsidR="005E719A" w:rsidRPr="002C7015">
              <w:rPr>
                <w:rFonts w:eastAsia="Arial" w:cs="Times New Roman"/>
                <w:szCs w:val="26"/>
                <w:lang w:val="en-GB" w:eastAsia="en-GB" w:bidi="en-GB"/>
              </w:rPr>
              <w:t>;</w:t>
            </w:r>
          </w:p>
          <w:p w14:paraId="680EAE4B" w14:textId="4A9C7CAA"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Sybase</w:t>
            </w:r>
            <w:r w:rsidR="005E719A" w:rsidRPr="002C7015">
              <w:rPr>
                <w:rFonts w:eastAsia="Arial" w:cs="Times New Roman"/>
                <w:szCs w:val="26"/>
                <w:lang w:val="en-GB" w:eastAsia="en-GB" w:bidi="en-GB"/>
              </w:rPr>
              <w:t>;</w:t>
            </w:r>
          </w:p>
          <w:p w14:paraId="40594F63" w14:textId="706772DA" w:rsidR="0060763C" w:rsidRPr="002C7015" w:rsidRDefault="0060763C"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MongoDB</w:t>
            </w:r>
            <w:r w:rsidR="005E719A" w:rsidRPr="002C7015">
              <w:rPr>
                <w:rFonts w:eastAsia="Arial" w:cs="Times New Roman"/>
                <w:szCs w:val="26"/>
                <w:lang w:val="en-GB" w:eastAsia="en-GB" w:bidi="en-GB"/>
              </w:rPr>
              <w:t>;</w:t>
            </w:r>
          </w:p>
          <w:p w14:paraId="783B6B3B" w14:textId="4BAE0104" w:rsidR="0060763C" w:rsidRPr="002C7015" w:rsidRDefault="0060763C"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Apache Cassandra</w:t>
            </w:r>
            <w:r w:rsidR="005E719A" w:rsidRPr="002C7015">
              <w:rPr>
                <w:rFonts w:eastAsia="Arial" w:cs="Times New Roman"/>
                <w:szCs w:val="26"/>
                <w:lang w:val="en-GB" w:eastAsia="en-GB" w:bidi="en-GB"/>
              </w:rPr>
              <w:t>;</w:t>
            </w:r>
          </w:p>
          <w:p w14:paraId="0CBA9F25" w14:textId="119C0593"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MySQL</w:t>
            </w:r>
            <w:r w:rsidR="005E719A" w:rsidRPr="002C7015">
              <w:rPr>
                <w:rFonts w:eastAsia="Arial" w:cs="Times New Roman"/>
                <w:szCs w:val="26"/>
                <w:lang w:val="en-GB" w:eastAsia="en-GB" w:bidi="en-GB"/>
              </w:rPr>
              <w:t>;</w:t>
            </w:r>
          </w:p>
          <w:p w14:paraId="401540C5" w14:textId="298E897B"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Postgre</w:t>
            </w:r>
            <w:r w:rsidR="005E719A" w:rsidRPr="002C7015">
              <w:rPr>
                <w:rFonts w:eastAsia="Arial" w:cs="Times New Roman"/>
                <w:szCs w:val="26"/>
                <w:lang w:val="en-GB" w:eastAsia="en-GB" w:bidi="en-GB"/>
              </w:rPr>
              <w:t>;</w:t>
            </w:r>
          </w:p>
          <w:p w14:paraId="7A63D8BF" w14:textId="5C3D0C8C" w:rsidR="00992117" w:rsidRPr="002C7015" w:rsidRDefault="00992117"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Redis</w:t>
            </w:r>
            <w:r w:rsidR="005E719A" w:rsidRPr="002C7015">
              <w:rPr>
                <w:rFonts w:eastAsia="Arial" w:cs="Times New Roman"/>
                <w:szCs w:val="26"/>
                <w:lang w:val="en-GB" w:eastAsia="en-GB" w:bidi="en-GB"/>
              </w:rPr>
              <w:t>;</w:t>
            </w:r>
          </w:p>
          <w:p w14:paraId="7EC9C965" w14:textId="53EFDCD6" w:rsidR="0060763C" w:rsidRPr="002C7015" w:rsidRDefault="007D4FF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153DBD4" w14:textId="77777777" w:rsidTr="005652CD">
        <w:tc>
          <w:tcPr>
            <w:tcW w:w="988" w:type="dxa"/>
          </w:tcPr>
          <w:p w14:paraId="1C4D64B4"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601D03C9"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TRM002.004.002</w:t>
            </w:r>
          </w:p>
          <w:p w14:paraId="5427314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 Loại lưu trữ</w:t>
            </w:r>
          </w:p>
        </w:tc>
        <w:tc>
          <w:tcPr>
            <w:tcW w:w="5101" w:type="dxa"/>
          </w:tcPr>
          <w:p w14:paraId="7E9A42E9" w14:textId="77777777" w:rsidR="00E548AD" w:rsidRPr="002C7015" w:rsidRDefault="005652CD"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Đề cập đến các thiết bị được thiết kế để cung cấp quyền truy cập lưu trữ được chia sẻ trên toàn mạng. Các thiết bị này cung cấp khả năng mở rộng không gian lưu trữ cho mạng với chi phí giảm so với các máy chủ lưu trữ dạng tệp truyền thống. Các ví dụ là:</w:t>
            </w:r>
          </w:p>
          <w:p w14:paraId="0D9302BD" w14:textId="77777777" w:rsidR="00993ED2"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DAS (Direct Attached Storage): lưu trữ dữ liệu qua các thiết bị gắn trực tiếp;</w:t>
            </w:r>
          </w:p>
          <w:p w14:paraId="5BDCD437" w14:textId="77777777" w:rsidR="00993ED2"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NAS (Network Attached Storage): lưu trữ dữ liệu và thiết bị lưu trữ thông qua mạng IP;</w:t>
            </w:r>
          </w:p>
          <w:p w14:paraId="222C3070" w14:textId="77777777" w:rsidR="00E548AD" w:rsidRPr="002C7015" w:rsidRDefault="00993ED2"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SAN (Storage Area Network): lưu trữ dữ liệu qua mạng lưu trữ chuyên dụng riêng.</w:t>
            </w:r>
          </w:p>
          <w:p w14:paraId="209C2568" w14:textId="144B06D7" w:rsidR="009D20EF" w:rsidRPr="002C7015" w:rsidRDefault="009D20EF" w:rsidP="00B16A5F">
            <w:pPr>
              <w:widowControl w:val="0"/>
              <w:autoSpaceDE w:val="0"/>
              <w:autoSpaceDN w:val="0"/>
              <w:spacing w:before="40" w:after="40"/>
              <w:ind w:right="3"/>
              <w:rPr>
                <w:rFonts w:eastAsia="Arial" w:cs="Times New Roman"/>
                <w:szCs w:val="26"/>
                <w:lang w:val="en-GB" w:eastAsia="en-GB" w:bidi="en-GB"/>
              </w:rPr>
            </w:pPr>
            <w:r w:rsidRPr="002C7015">
              <w:rPr>
                <w:rFonts w:eastAsia="Arial" w:cs="Times New Roman"/>
                <w:szCs w:val="26"/>
                <w:lang w:val="en-GB" w:eastAsia="en-GB" w:bidi="en-GB"/>
              </w:rPr>
              <w:t>- ...</w:t>
            </w:r>
          </w:p>
        </w:tc>
      </w:tr>
    </w:tbl>
    <w:p w14:paraId="29250DB6" w14:textId="6A5B9C38" w:rsidR="005652CD" w:rsidRPr="002C7015" w:rsidRDefault="0004582E" w:rsidP="003800B0">
      <w:pPr>
        <w:pStyle w:val="Heading3"/>
      </w:pPr>
      <w:bookmarkStart w:id="48" w:name="_bookmark166"/>
      <w:bookmarkStart w:id="49" w:name="_Toc8896107"/>
      <w:bookmarkStart w:id="50" w:name="_Toc9585384"/>
      <w:bookmarkEnd w:id="48"/>
      <w:r w:rsidRPr="002C7015">
        <w:rPr>
          <w:lang w:val="en-US"/>
        </w:rPr>
        <w:t xml:space="preserve">đ) </w:t>
      </w:r>
      <w:r w:rsidR="005652CD" w:rsidRPr="002C7015">
        <w:t>Phần cứng và Cơ sở hạ tầng</w:t>
      </w:r>
      <w:bookmarkEnd w:id="49"/>
      <w:bookmarkEnd w:id="50"/>
    </w:p>
    <w:p w14:paraId="0D8BD3B7" w14:textId="77777777" w:rsidR="005652CD" w:rsidRPr="002C7015" w:rsidRDefault="00DD2CF8"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TRM002.005 Phần cứng và Cơ sở hạ tầng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thiết bị vật lý, trạng thiết bị và các tiêu chuẩn cung cấp khả năng tính toán và kết nối mạng trong và giữa các cơ quan.</w:t>
      </w:r>
    </w:p>
    <w:p w14:paraId="4845C9BA"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TRM002.005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6A5EBD5B" w14:textId="77777777" w:rsidTr="005E719A">
        <w:trPr>
          <w:tblHeader/>
        </w:trPr>
        <w:tc>
          <w:tcPr>
            <w:tcW w:w="988" w:type="dxa"/>
            <w:shd w:val="clear" w:color="auto" w:fill="auto"/>
            <w:vAlign w:val="center"/>
          </w:tcPr>
          <w:p w14:paraId="3858D1E4"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34F01DE3" w14:textId="3620436D" w:rsidR="00E548AD" w:rsidRPr="002C7015" w:rsidRDefault="005652CD" w:rsidP="00B16A5F">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B16A5F"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101" w:type="dxa"/>
            <w:shd w:val="clear" w:color="auto" w:fill="auto"/>
            <w:vAlign w:val="center"/>
          </w:tcPr>
          <w:p w14:paraId="7AB7705E"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2A128EC" w14:textId="77777777" w:rsidTr="005652CD">
        <w:tc>
          <w:tcPr>
            <w:tcW w:w="988" w:type="dxa"/>
          </w:tcPr>
          <w:p w14:paraId="4F934BF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0D5F88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TRM002.005.001 </w:t>
            </w:r>
          </w:p>
          <w:p w14:paraId="0BAC3CEC"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Máy chủ và Máy tính lớn (Mainframe)</w:t>
            </w:r>
          </w:p>
        </w:tc>
        <w:tc>
          <w:tcPr>
            <w:tcW w:w="5101" w:type="dxa"/>
          </w:tcPr>
          <w:p w14:paraId="69A9D018" w14:textId="3435CF34"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các loại máy lập trình khác nhau có khả năng đáp ứng việc thực hiện các </w:t>
            </w:r>
            <w:r w:rsidR="005A10A2" w:rsidRPr="002C7015">
              <w:rPr>
                <w:rFonts w:eastAsia="Arial" w:cs="Times New Roman"/>
                <w:szCs w:val="26"/>
                <w:lang w:val="en-GB" w:eastAsia="en-GB" w:bidi="en-GB"/>
              </w:rPr>
              <w:t xml:space="preserve">lệnh </w:t>
            </w:r>
            <w:r w:rsidRPr="002C7015">
              <w:rPr>
                <w:rFonts w:eastAsia="Arial" w:cs="Times New Roman"/>
                <w:szCs w:val="26"/>
                <w:lang w:val="en-GB" w:eastAsia="en-GB" w:bidi="en-GB"/>
              </w:rPr>
              <w:t xml:space="preserve">và </w:t>
            </w:r>
            <w:r w:rsidR="005A10A2" w:rsidRPr="002C7015">
              <w:rPr>
                <w:rFonts w:eastAsia="Arial" w:cs="Times New Roman"/>
                <w:szCs w:val="26"/>
                <w:lang w:val="en-GB" w:eastAsia="en-GB" w:bidi="en-GB"/>
              </w:rPr>
              <w:t xml:space="preserve">các </w:t>
            </w:r>
            <w:r w:rsidRPr="002C7015">
              <w:rPr>
                <w:rFonts w:eastAsia="Arial" w:cs="Times New Roman"/>
                <w:szCs w:val="26"/>
                <w:lang w:val="en-GB" w:eastAsia="en-GB" w:bidi="en-GB"/>
              </w:rPr>
              <w:t>chương trình</w:t>
            </w:r>
            <w:r w:rsidR="005A10A2" w:rsidRPr="002C7015">
              <w:rPr>
                <w:rFonts w:eastAsia="Arial" w:cs="Times New Roman"/>
                <w:szCs w:val="26"/>
                <w:lang w:val="en-GB" w:eastAsia="en-GB" w:bidi="en-GB"/>
              </w:rPr>
              <w:t xml:space="preserve"> máy tính</w:t>
            </w:r>
            <w:r w:rsidRPr="002C7015">
              <w:rPr>
                <w:rFonts w:eastAsia="Arial" w:cs="Times New Roman"/>
                <w:szCs w:val="26"/>
                <w:lang w:val="en-GB" w:eastAsia="en-GB" w:bidi="en-GB"/>
              </w:rPr>
              <w:t>.</w:t>
            </w:r>
          </w:p>
        </w:tc>
      </w:tr>
      <w:tr w:rsidR="00911DEB" w:rsidRPr="002C7015" w14:paraId="5816AFF7" w14:textId="77777777" w:rsidTr="005652CD">
        <w:tc>
          <w:tcPr>
            <w:tcW w:w="988" w:type="dxa"/>
          </w:tcPr>
          <w:p w14:paraId="6BABB767"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976" w:type="dxa"/>
          </w:tcPr>
          <w:p w14:paraId="35A7EA2C"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TRM002.005.002 </w:t>
            </w:r>
          </w:p>
          <w:p w14:paraId="05CF684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công nghệ nhúng</w:t>
            </w:r>
          </w:p>
        </w:tc>
        <w:tc>
          <w:tcPr>
            <w:tcW w:w="5101" w:type="dxa"/>
          </w:tcPr>
          <w:p w14:paraId="00E08B3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các thiết bị và bộ phận khác nhau tạo thành máy chủ hoặc máy tính cũng như các thiết bị thực hiện các chức năng cụ thể nằm bên ngoài máy chủ hoặc máy tính. Ví dụ như: </w:t>
            </w:r>
          </w:p>
          <w:p w14:paraId="414A9161" w14:textId="1C9FAEA8" w:rsidR="00E548AD" w:rsidRPr="002C7015" w:rsidRDefault="005652CD" w:rsidP="00B16A5F">
            <w:pPr>
              <w:widowControl w:val="0"/>
              <w:autoSpaceDE w:val="0"/>
              <w:autoSpaceDN w:val="0"/>
              <w:spacing w:before="40" w:after="40"/>
              <w:rPr>
                <w:rFonts w:eastAsia="Arial" w:cs="Times New Roman"/>
                <w:szCs w:val="26"/>
                <w:lang w:val="sv-SE" w:eastAsia="en-GB" w:bidi="en-GB"/>
              </w:rPr>
            </w:pPr>
            <w:r w:rsidRPr="002C7015">
              <w:rPr>
                <w:rFonts w:eastAsia="Arial" w:cs="Times New Roman"/>
                <w:szCs w:val="26"/>
                <w:lang w:val="sv-SE" w:eastAsia="en-GB" w:bidi="en-GB"/>
              </w:rPr>
              <w:t>- RAM</w:t>
            </w:r>
            <w:r w:rsidR="00AB0797" w:rsidRPr="002C7015">
              <w:rPr>
                <w:rFonts w:eastAsia="Arial" w:cs="Times New Roman"/>
                <w:szCs w:val="26"/>
                <w:lang w:val="sv-SE" w:eastAsia="en-GB" w:bidi="en-GB"/>
              </w:rPr>
              <w:t>;</w:t>
            </w:r>
            <w:r w:rsidRPr="002C7015">
              <w:rPr>
                <w:rFonts w:eastAsia="Arial" w:cs="Times New Roman"/>
                <w:szCs w:val="26"/>
                <w:lang w:val="sv-SE" w:eastAsia="en-GB" w:bidi="en-GB"/>
              </w:rPr>
              <w:t xml:space="preserve"> </w:t>
            </w:r>
          </w:p>
          <w:p w14:paraId="64B8177F" w14:textId="710B0900" w:rsidR="00E548AD" w:rsidRPr="002C7015" w:rsidRDefault="005652CD" w:rsidP="00B16A5F">
            <w:pPr>
              <w:widowControl w:val="0"/>
              <w:autoSpaceDE w:val="0"/>
              <w:autoSpaceDN w:val="0"/>
              <w:spacing w:before="40" w:after="40"/>
              <w:rPr>
                <w:rFonts w:eastAsia="Arial" w:cs="Times New Roman"/>
                <w:szCs w:val="26"/>
                <w:lang w:val="sv-SE" w:eastAsia="en-GB" w:bidi="en-GB"/>
              </w:rPr>
            </w:pPr>
            <w:r w:rsidRPr="002C7015">
              <w:rPr>
                <w:rFonts w:eastAsia="Arial" w:cs="Times New Roman"/>
                <w:szCs w:val="26"/>
                <w:lang w:val="sv-SE" w:eastAsia="en-GB" w:bidi="en-GB"/>
              </w:rPr>
              <w:t>- Bộ vi xử lý</w:t>
            </w:r>
            <w:r w:rsidR="00AB0797" w:rsidRPr="002C7015">
              <w:rPr>
                <w:rFonts w:eastAsia="Arial" w:cs="Times New Roman"/>
                <w:szCs w:val="26"/>
                <w:lang w:val="sv-SE" w:eastAsia="en-GB" w:bidi="en-GB"/>
              </w:rPr>
              <w:t>;</w:t>
            </w:r>
          </w:p>
          <w:p w14:paraId="582E500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Ổ đĩa cứng</w:t>
            </w:r>
            <w:r w:rsidR="00AB0797" w:rsidRPr="002C7015">
              <w:rPr>
                <w:rFonts w:eastAsia="Arial" w:cs="Times New Roman"/>
                <w:szCs w:val="26"/>
                <w:lang w:val="en-GB" w:eastAsia="en-GB" w:bidi="en-GB"/>
              </w:rPr>
              <w:t>.</w:t>
            </w:r>
          </w:p>
          <w:p w14:paraId="20C69FE3" w14:textId="77777777" w:rsidR="001153B2" w:rsidRPr="002C7015" w:rsidRDefault="001153B2"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eastAsia="en-GB" w:bidi="en-GB"/>
              </w:rPr>
              <w:t>- Các thiết bị khác</w:t>
            </w:r>
            <w:r w:rsidR="009E4FB8" w:rsidRPr="002C7015">
              <w:rPr>
                <w:rFonts w:eastAsia="Arial" w:cs="Times New Roman"/>
                <w:szCs w:val="26"/>
                <w:lang w:val="en-US" w:eastAsia="en-GB" w:bidi="en-GB"/>
              </w:rPr>
              <w:t>;</w:t>
            </w:r>
          </w:p>
          <w:p w14:paraId="056A3F9A" w14:textId="5584B246" w:rsidR="009E4FB8" w:rsidRPr="002C7015" w:rsidRDefault="009D20EF" w:rsidP="00B16A5F">
            <w:pPr>
              <w:widowControl w:val="0"/>
              <w:autoSpaceDE w:val="0"/>
              <w:autoSpaceDN w:val="0"/>
              <w:spacing w:before="40" w:after="40"/>
              <w:rPr>
                <w:rFonts w:eastAsia="Arial" w:cs="Times New Roman"/>
                <w:szCs w:val="26"/>
                <w:lang w:val="en-US" w:eastAsia="en-GB" w:bidi="en-GB"/>
              </w:rPr>
            </w:pPr>
            <w:r w:rsidRPr="002C7015">
              <w:rPr>
                <w:rFonts w:eastAsia="Arial" w:cs="Times New Roman"/>
                <w:szCs w:val="26"/>
                <w:lang w:val="en-GB" w:eastAsia="en-GB" w:bidi="en-GB"/>
              </w:rPr>
              <w:t>- ...</w:t>
            </w:r>
          </w:p>
        </w:tc>
      </w:tr>
      <w:tr w:rsidR="00911DEB" w:rsidRPr="002C7015" w14:paraId="7641A03C" w14:textId="77777777" w:rsidTr="005652CD">
        <w:tc>
          <w:tcPr>
            <w:tcW w:w="988" w:type="dxa"/>
          </w:tcPr>
          <w:p w14:paraId="79697955"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5E60B39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TRM002.005.003 </w:t>
            </w:r>
          </w:p>
          <w:p w14:paraId="3ED61ECA"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ngoại vi</w:t>
            </w:r>
          </w:p>
        </w:tc>
        <w:tc>
          <w:tcPr>
            <w:tcW w:w="5101" w:type="dxa"/>
          </w:tcPr>
          <w:p w14:paraId="3768060C" w14:textId="2682CD53" w:rsidR="00E548AD" w:rsidRPr="002C7015" w:rsidRDefault="00366F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Đề cập đến </w:t>
            </w:r>
            <w:r w:rsidR="005652CD" w:rsidRPr="002C7015">
              <w:rPr>
                <w:rFonts w:eastAsia="Arial" w:cs="Times New Roman"/>
                <w:szCs w:val="26"/>
                <w:lang w:val="en-GB" w:eastAsia="en-GB" w:bidi="en-GB"/>
              </w:rPr>
              <w:t>bộ nhớ</w:t>
            </w:r>
            <w:r w:rsidR="005A1A65"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bộ vi xử lý</w:t>
            </w:r>
            <w:r w:rsidR="0099751D" w:rsidRPr="002C7015">
              <w:rPr>
                <w:rFonts w:eastAsia="Arial" w:cs="Times New Roman"/>
                <w:szCs w:val="26"/>
                <w:lang w:val="en-GB" w:eastAsia="en-GB" w:bidi="en-GB"/>
              </w:rPr>
              <w:t xml:space="preserve"> của máy tính hoặc </w:t>
            </w:r>
            <w:r w:rsidR="005652CD" w:rsidRPr="002C7015">
              <w:rPr>
                <w:rFonts w:eastAsia="Arial" w:cs="Times New Roman"/>
                <w:szCs w:val="26"/>
                <w:lang w:val="en-GB" w:eastAsia="en-GB" w:bidi="en-GB"/>
              </w:rPr>
              <w:t>Các thiết bị ngoại vi, cảm biến có thể đặt ở bên ngoài hoặc bên trong, chẳng hạn như:</w:t>
            </w:r>
          </w:p>
          <w:p w14:paraId="2CBCCBF5" w14:textId="465C448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in</w:t>
            </w:r>
            <w:r w:rsidR="00AB0797"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61E9486C" w14:textId="5CBCE5D9"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quét</w:t>
            </w:r>
            <w:r w:rsidR="00AB0797" w:rsidRPr="002C7015">
              <w:rPr>
                <w:rFonts w:eastAsia="Arial" w:cs="Times New Roman"/>
                <w:szCs w:val="26"/>
                <w:lang w:val="en-GB" w:eastAsia="en-GB" w:bidi="en-GB"/>
              </w:rPr>
              <w:t>;</w:t>
            </w:r>
          </w:p>
          <w:p w14:paraId="4D8C4FF1" w14:textId="55CA9FA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fax</w:t>
            </w:r>
            <w:r w:rsidR="00AB0797" w:rsidRPr="002C7015">
              <w:rPr>
                <w:rFonts w:eastAsia="Arial" w:cs="Times New Roman"/>
                <w:szCs w:val="26"/>
                <w:lang w:val="en-GB" w:eastAsia="en-GB" w:bidi="en-GB"/>
              </w:rPr>
              <w:t>;</w:t>
            </w:r>
          </w:p>
          <w:p w14:paraId="1AE3C24B" w14:textId="595ACF9C"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Máy ảnh, máy ghi hình</w:t>
            </w:r>
            <w:r w:rsidR="00AB0797"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4FD1AA93" w14:textId="77777777" w:rsidR="00366F72"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Cảm biến I</w:t>
            </w:r>
            <w:r w:rsidR="00206693" w:rsidRPr="002C7015">
              <w:rPr>
                <w:rFonts w:eastAsia="Arial" w:cs="Times New Roman"/>
                <w:szCs w:val="26"/>
                <w:lang w:val="en-GB" w:eastAsia="en-GB" w:bidi="en-GB"/>
              </w:rPr>
              <w:t>o</w:t>
            </w:r>
            <w:r w:rsidRPr="002C7015">
              <w:rPr>
                <w:rFonts w:eastAsia="Arial" w:cs="Times New Roman"/>
                <w:szCs w:val="26"/>
                <w:lang w:val="en-GB" w:eastAsia="en-GB" w:bidi="en-GB"/>
              </w:rPr>
              <w:t>T</w:t>
            </w:r>
            <w:r w:rsidR="00366F72" w:rsidRPr="002C7015">
              <w:rPr>
                <w:rFonts w:eastAsia="Arial" w:cs="Times New Roman"/>
                <w:szCs w:val="26"/>
                <w:lang w:val="en-GB" w:eastAsia="en-GB" w:bidi="en-GB"/>
              </w:rPr>
              <w:t>;</w:t>
            </w:r>
          </w:p>
          <w:p w14:paraId="2EA186BF" w14:textId="718484F7" w:rsidR="00E548AD" w:rsidRPr="002C7015" w:rsidRDefault="00366F7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5652CD" w:rsidRPr="002C7015">
              <w:rPr>
                <w:rFonts w:eastAsia="Arial" w:cs="Times New Roman"/>
                <w:szCs w:val="26"/>
                <w:lang w:val="en-GB" w:eastAsia="en-GB" w:bidi="en-GB"/>
              </w:rPr>
              <w:t>Thiết bị thao diễn (Actuator)</w:t>
            </w:r>
            <w:r w:rsidR="00AB0797" w:rsidRPr="002C7015">
              <w:rPr>
                <w:rFonts w:eastAsia="Arial" w:cs="Times New Roman"/>
                <w:szCs w:val="26"/>
                <w:lang w:val="en-GB" w:eastAsia="en-GB" w:bidi="en-GB"/>
              </w:rPr>
              <w:t>;</w:t>
            </w:r>
          </w:p>
          <w:p w14:paraId="05BB1C84"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4D831198" w14:textId="77777777" w:rsidTr="005652CD">
        <w:tc>
          <w:tcPr>
            <w:tcW w:w="988" w:type="dxa"/>
          </w:tcPr>
          <w:p w14:paraId="4EAD050C"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5EA782E3"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TRM002.005.004 </w:t>
            </w:r>
          </w:p>
          <w:p w14:paraId="5B551D0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mạng</w:t>
            </w:r>
          </w:p>
        </w:tc>
        <w:tc>
          <w:tcPr>
            <w:tcW w:w="5101" w:type="dxa"/>
          </w:tcPr>
          <w:p w14:paraId="6B4751DC" w14:textId="77777777" w:rsidR="00E548AD" w:rsidRPr="002C7015" w:rsidRDefault="005A1A65"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w:t>
            </w:r>
            <w:r w:rsidR="005652CD" w:rsidRPr="002C7015">
              <w:rPr>
                <w:rFonts w:eastAsia="Arial" w:cs="Times New Roman"/>
                <w:szCs w:val="26"/>
                <w:lang w:val="en-GB" w:eastAsia="en-GB" w:bidi="en-GB"/>
              </w:rPr>
              <w:t>ác thiết bị/tiêu chuẩn mạng là một nhóm các</w:t>
            </w:r>
            <w:r w:rsidR="00DA52BD" w:rsidRPr="002C7015">
              <w:rPr>
                <w:rFonts w:eastAsia="Arial" w:cs="Times New Roman"/>
                <w:szCs w:val="26"/>
                <w:lang w:val="en-GB" w:eastAsia="en-GB" w:bidi="en-GB"/>
              </w:rPr>
              <w:t xml:space="preserve"> máy</w:t>
            </w:r>
            <w:r w:rsidR="005652CD" w:rsidRPr="002C7015">
              <w:rPr>
                <w:rFonts w:eastAsia="Arial" w:cs="Times New Roman"/>
                <w:szCs w:val="26"/>
                <w:lang w:val="en-GB" w:eastAsia="en-GB" w:bidi="en-GB"/>
              </w:rPr>
              <w:t xml:space="preserve"> trạm (máy tính, điện thoại hoặc các thiết bị khác) được kết nối bởi các trang thiết bị truyền thông để trao đổi thông tin. Kết nối có thể ở dạng kết nối cứng (vĩnh viễn) qua cáp hoặc tạm thời, qua điện thoại hoặc các </w:t>
            </w:r>
            <w:r w:rsidR="00946D94" w:rsidRPr="002C7015">
              <w:rPr>
                <w:rFonts w:eastAsia="Arial" w:cs="Times New Roman"/>
                <w:szCs w:val="26"/>
                <w:lang w:val="en-GB" w:eastAsia="en-GB" w:bidi="en-GB"/>
              </w:rPr>
              <w:t>kết nối</w:t>
            </w:r>
            <w:r w:rsidR="005652CD" w:rsidRPr="002C7015">
              <w:rPr>
                <w:rFonts w:eastAsia="Arial" w:cs="Times New Roman"/>
                <w:szCs w:val="26"/>
                <w:lang w:val="en-GB" w:eastAsia="en-GB" w:bidi="en-GB"/>
              </w:rPr>
              <w:t xml:space="preserve"> khác. Phương tiện truyền dẫn có thể là vật lý (ví dụ: cáp quang) hoặc không dây (ví dụ: vệ tinh). Ví dụ về thiết bị này là:</w:t>
            </w:r>
          </w:p>
          <w:p w14:paraId="2A1C473B" w14:textId="7CA32525"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Hub</w:t>
            </w:r>
            <w:r w:rsidR="00AB0797" w:rsidRPr="002C7015">
              <w:rPr>
                <w:rFonts w:eastAsia="Arial" w:cs="Times New Roman"/>
                <w:szCs w:val="26"/>
                <w:lang w:val="en-GB" w:eastAsia="en-GB" w:bidi="en-GB"/>
              </w:rPr>
              <w:t>;</w:t>
            </w:r>
          </w:p>
          <w:p w14:paraId="19E561E7" w14:textId="19D4FFB8"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Router</w:t>
            </w:r>
            <w:r w:rsidR="00AB0797" w:rsidRPr="002C7015">
              <w:rPr>
                <w:rFonts w:eastAsia="Arial" w:cs="Times New Roman"/>
                <w:szCs w:val="26"/>
                <w:lang w:val="en-GB" w:eastAsia="en-GB" w:bidi="en-GB"/>
              </w:rPr>
              <w:t>;</w:t>
            </w:r>
          </w:p>
          <w:p w14:paraId="0FE988A1" w14:textId="1B62F250" w:rsidR="00E548AD" w:rsidRPr="002C7015" w:rsidRDefault="005652CD" w:rsidP="00B16A5F">
            <w:pPr>
              <w:widowControl w:val="0"/>
              <w:tabs>
                <w:tab w:val="left" w:pos="1284"/>
              </w:tabs>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Modem</w:t>
            </w:r>
            <w:r w:rsidR="00AB0797" w:rsidRPr="002C7015">
              <w:rPr>
                <w:rFonts w:eastAsia="Arial" w:cs="Times New Roman"/>
                <w:szCs w:val="26"/>
                <w:lang w:val="en-GB" w:eastAsia="en-GB" w:bidi="en-GB"/>
              </w:rPr>
              <w:t>;</w:t>
            </w:r>
          </w:p>
          <w:p w14:paraId="2E69830C" w14:textId="77777777" w:rsidR="00E548AD" w:rsidRPr="002C7015" w:rsidRDefault="005652CD" w:rsidP="00B16A5F">
            <w:pPr>
              <w:widowControl w:val="0"/>
              <w:autoSpaceDE w:val="0"/>
              <w:autoSpaceDN w:val="0"/>
              <w:spacing w:before="40" w:after="40"/>
              <w:ind w:right="246"/>
              <w:rPr>
                <w:rFonts w:eastAsia="Arial" w:cs="Times New Roman"/>
                <w:szCs w:val="26"/>
                <w:lang w:val="en-GB" w:eastAsia="en-GB" w:bidi="en-GB"/>
              </w:rPr>
            </w:pPr>
            <w:r w:rsidRPr="002C7015">
              <w:rPr>
                <w:rFonts w:eastAsia="Arial" w:cs="Times New Roman"/>
                <w:szCs w:val="26"/>
                <w:lang w:val="en-GB" w:eastAsia="en-GB" w:bidi="en-GB"/>
              </w:rPr>
              <w:t>- NIC (Network Interface Card)</w:t>
            </w:r>
            <w:r w:rsidR="008F6201" w:rsidRPr="002C7015">
              <w:rPr>
                <w:rFonts w:eastAsia="Arial" w:cs="Times New Roman"/>
                <w:szCs w:val="26"/>
                <w:lang w:val="en-GB" w:eastAsia="en-GB" w:bidi="en-GB"/>
              </w:rPr>
              <w:t>;</w:t>
            </w:r>
          </w:p>
          <w:p w14:paraId="0D2B3453" w14:textId="346B7A0C" w:rsidR="008F6201" w:rsidRPr="002C7015" w:rsidRDefault="009D20EF" w:rsidP="00B16A5F">
            <w:pPr>
              <w:widowControl w:val="0"/>
              <w:autoSpaceDE w:val="0"/>
              <w:autoSpaceDN w:val="0"/>
              <w:spacing w:before="40" w:after="40"/>
              <w:ind w:right="246"/>
              <w:rPr>
                <w:rFonts w:eastAsia="Arial" w:cs="Times New Roman"/>
                <w:szCs w:val="26"/>
                <w:lang w:eastAsia="en-GB" w:bidi="en-GB"/>
              </w:rPr>
            </w:pPr>
            <w:r w:rsidRPr="002C7015">
              <w:rPr>
                <w:rFonts w:eastAsia="Arial" w:cs="Times New Roman"/>
                <w:szCs w:val="26"/>
                <w:lang w:val="en-GB" w:eastAsia="en-GB" w:bidi="en-GB"/>
              </w:rPr>
              <w:t>- ...</w:t>
            </w:r>
          </w:p>
        </w:tc>
      </w:tr>
      <w:tr w:rsidR="00911DEB" w:rsidRPr="002C7015" w14:paraId="06D3039E" w14:textId="77777777" w:rsidTr="005652CD">
        <w:tc>
          <w:tcPr>
            <w:tcW w:w="988" w:type="dxa"/>
          </w:tcPr>
          <w:p w14:paraId="3846CBF6"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5</w:t>
            </w:r>
          </w:p>
        </w:tc>
        <w:tc>
          <w:tcPr>
            <w:tcW w:w="2976" w:type="dxa"/>
          </w:tcPr>
          <w:p w14:paraId="0F0B6ABF"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TRM002.005.005 </w:t>
            </w:r>
          </w:p>
          <w:p w14:paraId="440AD4B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Thiết bị truyền hình hội nghị</w:t>
            </w:r>
          </w:p>
        </w:tc>
        <w:tc>
          <w:tcPr>
            <w:tcW w:w="5101" w:type="dxa"/>
          </w:tcPr>
          <w:p w14:paraId="6E8F3437"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Hội nghị truyền hình cung cấp liên lạc từ xa bằng video và âm thanh</w:t>
            </w:r>
            <w:r w:rsidR="00946D94" w:rsidRPr="002C7015">
              <w:rPr>
                <w:rFonts w:eastAsia="Arial" w:cs="Times New Roman"/>
                <w:szCs w:val="26"/>
                <w:lang w:val="en-GB" w:eastAsia="en-GB" w:bidi="en-GB"/>
              </w:rPr>
              <w:t>,</w:t>
            </w:r>
            <w:r w:rsidRPr="002C7015">
              <w:rPr>
                <w:rFonts w:eastAsia="Arial" w:cs="Times New Roman"/>
                <w:szCs w:val="26"/>
                <w:lang w:val="en-GB" w:eastAsia="en-GB" w:bidi="en-GB"/>
              </w:rPr>
              <w:t xml:space="preserve"> có thể bao gồm trao đổi đồ họa và dữ liệu. Hệ thống truyền video kỹ thuật số thường bao gồm máy ảnh, codec (bộ giải mã), thiết bị truy cập mạng, mạng và hệ thống âm thanh.</w:t>
            </w:r>
          </w:p>
        </w:tc>
      </w:tr>
    </w:tbl>
    <w:p w14:paraId="683E6B95" w14:textId="12CB5E00" w:rsidR="005652CD" w:rsidRPr="002C7015" w:rsidRDefault="00E31946" w:rsidP="003800B0">
      <w:pPr>
        <w:pStyle w:val="Heading3"/>
      </w:pPr>
      <w:bookmarkStart w:id="51" w:name="_Toc8896108"/>
      <w:bookmarkStart w:id="52" w:name="_Toc9585385"/>
      <w:r w:rsidRPr="002C7015">
        <w:rPr>
          <w:lang w:val="en-US"/>
        </w:rPr>
        <w:lastRenderedPageBreak/>
        <w:t xml:space="preserve">e) </w:t>
      </w:r>
      <w:r w:rsidR="005652CD" w:rsidRPr="002C7015">
        <w:t>Mạng</w:t>
      </w:r>
      <w:bookmarkEnd w:id="51"/>
      <w:bookmarkEnd w:id="52"/>
    </w:p>
    <w:p w14:paraId="3DB23342" w14:textId="77777777" w:rsidR="005652CD" w:rsidRPr="002C7015" w:rsidRDefault="00D31D01"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TRM002.006 Mạng</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loại mạng và các tiêu chuẩn cung cấp khả năng kết nối mạng trong và giữa các cơ quan.</w:t>
      </w:r>
    </w:p>
    <w:p w14:paraId="786535AD" w14:textId="77777777" w:rsidR="005652CD" w:rsidRPr="002C7015" w:rsidRDefault="005652CD"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TRM002.006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0967A3CB" w14:textId="77777777" w:rsidTr="00AB0797">
        <w:trPr>
          <w:tblHeader/>
        </w:trPr>
        <w:tc>
          <w:tcPr>
            <w:tcW w:w="988" w:type="dxa"/>
            <w:shd w:val="clear" w:color="auto" w:fill="auto"/>
            <w:vAlign w:val="center"/>
          </w:tcPr>
          <w:p w14:paraId="5DC931B8" w14:textId="77777777" w:rsidR="00E548AD" w:rsidRPr="002C7015" w:rsidRDefault="005652CD" w:rsidP="00B16A5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A855410"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37F692B9" w14:textId="77777777" w:rsidR="00E548AD" w:rsidRPr="002C7015" w:rsidRDefault="005652CD" w:rsidP="00B16A5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3312AC52" w14:textId="77777777" w:rsidTr="005652CD">
        <w:tc>
          <w:tcPr>
            <w:tcW w:w="988" w:type="dxa"/>
          </w:tcPr>
          <w:p w14:paraId="68035B64"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3D5F17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TRM002.006.001 </w:t>
            </w:r>
          </w:p>
          <w:p w14:paraId="219CDF1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đô thị (MAN)</w:t>
            </w:r>
          </w:p>
        </w:tc>
        <w:tc>
          <w:tcPr>
            <w:tcW w:w="5101" w:type="dxa"/>
          </w:tcPr>
          <w:p w14:paraId="1A2710B5"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Mạng đô thị MAN (Metropolitan Area Network) là mạng dữ liệu băng rộng được thiết kế cho phạm vi trong thành phố, thị xã. Khoảng cách thường nhỏ hơn 100 km. Xét về quy mô địa lý, MAN lớn hơn mạng LAN nhưng nhỏ hơn mạng WAN, đóng vai trò kết nối 2 mạng LAN và WAN với nhau hoặc kết nối giữa các mạng LAN.</w:t>
            </w:r>
          </w:p>
          <w:p w14:paraId="67B8AEB1"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Kết nối giữa các phần tử của mạng MAN thường sử dụng </w:t>
            </w:r>
            <w:r w:rsidR="00A9537A" w:rsidRPr="002C7015">
              <w:rPr>
                <w:rFonts w:eastAsia="Arial" w:cs="Times New Roman"/>
                <w:szCs w:val="26"/>
                <w:lang w:val="en-GB" w:eastAsia="en-GB" w:bidi="en-GB"/>
              </w:rPr>
              <w:t xml:space="preserve">phương thức </w:t>
            </w:r>
            <w:r w:rsidRPr="002C7015">
              <w:rPr>
                <w:rFonts w:eastAsia="Arial" w:cs="Times New Roman"/>
                <w:szCs w:val="26"/>
                <w:lang w:val="en-GB" w:eastAsia="en-GB" w:bidi="en-GB"/>
              </w:rPr>
              <w:t>không dây (Wireless) hoặc sử dụng cáp quang (Optical Fiber).</w:t>
            </w:r>
          </w:p>
        </w:tc>
      </w:tr>
      <w:tr w:rsidR="00911DEB" w:rsidRPr="002C7015" w14:paraId="3DBD8821" w14:textId="77777777" w:rsidTr="005652CD">
        <w:tc>
          <w:tcPr>
            <w:tcW w:w="988" w:type="dxa"/>
          </w:tcPr>
          <w:p w14:paraId="6E698E78"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28B72C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TRM002.006.002 </w:t>
            </w:r>
          </w:p>
          <w:p w14:paraId="1ABF0666"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diện rộng (WAN)</w:t>
            </w:r>
          </w:p>
        </w:tc>
        <w:tc>
          <w:tcPr>
            <w:tcW w:w="5101" w:type="dxa"/>
          </w:tcPr>
          <w:p w14:paraId="2D65432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Mạng </w:t>
            </w:r>
            <w:r w:rsidR="00A9537A" w:rsidRPr="002C7015">
              <w:rPr>
                <w:rFonts w:eastAsia="Arial" w:cs="Times New Roman"/>
                <w:szCs w:val="26"/>
                <w:lang w:val="en-GB" w:eastAsia="en-GB" w:bidi="en-GB"/>
              </w:rPr>
              <w:t>diện rộng - WAN</w:t>
            </w:r>
            <w:r w:rsidRPr="002C7015">
              <w:rPr>
                <w:rFonts w:eastAsia="Arial" w:cs="Times New Roman"/>
                <w:szCs w:val="26"/>
                <w:lang w:val="en-GB" w:eastAsia="en-GB" w:bidi="en-GB"/>
              </w:rPr>
              <w:t xml:space="preserve"> mở rộng mạng LAN ra bên ngoài trụ sở cơ quan. Việc này thường được </w:t>
            </w:r>
            <w:r w:rsidR="00A9537A" w:rsidRPr="002C7015">
              <w:rPr>
                <w:rFonts w:eastAsia="Arial" w:cs="Times New Roman"/>
                <w:szCs w:val="26"/>
                <w:lang w:val="en-GB" w:eastAsia="en-GB" w:bidi="en-GB"/>
              </w:rPr>
              <w:t xml:space="preserve">thực hiện </w:t>
            </w:r>
            <w:r w:rsidRPr="002C7015">
              <w:rPr>
                <w:rFonts w:eastAsia="Arial" w:cs="Times New Roman"/>
                <w:szCs w:val="26"/>
                <w:lang w:val="en-GB" w:eastAsia="en-GB" w:bidi="en-GB"/>
              </w:rPr>
              <w:t>bằng cách sử dụng các cầu nối hoặc bộ định tuyến để kết nối các LAN phân tách theo địa lý. Ví dụ về công nghệ WAN là:</w:t>
            </w:r>
          </w:p>
          <w:p w14:paraId="20CF2A8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Frame relay;</w:t>
            </w:r>
          </w:p>
          <w:p w14:paraId="469F6FA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ATM (Synchronous transfer mode);</w:t>
            </w:r>
          </w:p>
          <w:p w14:paraId="4A1A297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SD-WAN</w:t>
            </w:r>
            <w:r w:rsidR="00AD7241" w:rsidRPr="002C7015">
              <w:rPr>
                <w:rFonts w:eastAsia="Arial" w:cs="Times New Roman"/>
                <w:szCs w:val="26"/>
                <w:lang w:val="en-GB" w:eastAsia="en-GB" w:bidi="en-GB"/>
              </w:rPr>
              <w:t>;</w:t>
            </w:r>
          </w:p>
          <w:p w14:paraId="6D8C62F7" w14:textId="68B5D003" w:rsidR="00AD7241"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6DAB6B65" w14:textId="77777777" w:rsidTr="005652CD">
        <w:tc>
          <w:tcPr>
            <w:tcW w:w="988" w:type="dxa"/>
          </w:tcPr>
          <w:p w14:paraId="2B1C3122"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7395A257"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TRM002.006.003 </w:t>
            </w:r>
          </w:p>
          <w:p w14:paraId="4E81DE43"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Mạng nội bộ (LAN)</w:t>
            </w:r>
          </w:p>
        </w:tc>
        <w:tc>
          <w:tcPr>
            <w:tcW w:w="5101" w:type="dxa"/>
          </w:tcPr>
          <w:p w14:paraId="67389784"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mạng kết nối các thiết bị trên một khu vực nhỏ về mặt địa lý, thường là trong một tòa nhà hoặc một phần của tòa nhà. Loại LAN phổ biến nhất là Ethernet. LAN cho phép chia sẻ tài nguyên và trao đổi cả video và dữ liệu. Ví dụ về công nghệ LAN là:</w:t>
            </w:r>
          </w:p>
          <w:p w14:paraId="0119815E" w14:textId="776283C9"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Ethernet</w:t>
            </w:r>
            <w:r w:rsidR="00AB0797" w:rsidRPr="002C7015">
              <w:rPr>
                <w:rFonts w:eastAsia="Arial" w:cs="Times New Roman"/>
                <w:szCs w:val="26"/>
                <w:lang w:val="en-GB" w:eastAsia="en-GB" w:bidi="en-GB"/>
              </w:rPr>
              <w:t>;</w:t>
            </w:r>
          </w:p>
          <w:p w14:paraId="4A84A187" w14:textId="1966ADE8"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V</w:t>
            </w:r>
            <w:r w:rsidR="00A9537A" w:rsidRPr="002C7015">
              <w:rPr>
                <w:rFonts w:eastAsia="Arial" w:cs="Times New Roman"/>
                <w:szCs w:val="26"/>
                <w:lang w:val="en-GB" w:eastAsia="en-GB" w:bidi="en-GB"/>
              </w:rPr>
              <w:t>LAN</w:t>
            </w:r>
            <w:r w:rsidRPr="002C7015">
              <w:rPr>
                <w:rFonts w:eastAsia="Arial" w:cs="Times New Roman"/>
                <w:szCs w:val="26"/>
                <w:lang w:val="en-GB" w:eastAsia="en-GB" w:bidi="en-GB"/>
              </w:rPr>
              <w:t xml:space="preserve"> (LAN ảo)</w:t>
            </w:r>
            <w:r w:rsidR="00AB0797" w:rsidRPr="002C7015">
              <w:rPr>
                <w:rFonts w:eastAsia="Arial" w:cs="Times New Roman"/>
                <w:szCs w:val="26"/>
                <w:lang w:val="en-GB" w:eastAsia="en-GB" w:bidi="en-GB"/>
              </w:rPr>
              <w:t>;</w:t>
            </w:r>
          </w:p>
          <w:p w14:paraId="447018D8"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Token link</w:t>
            </w:r>
            <w:r w:rsidR="00AD7241" w:rsidRPr="002C7015">
              <w:rPr>
                <w:rFonts w:eastAsia="Arial" w:cs="Times New Roman"/>
                <w:szCs w:val="26"/>
                <w:lang w:val="en-GB" w:eastAsia="en-GB" w:bidi="en-GB"/>
              </w:rPr>
              <w:t>;</w:t>
            </w:r>
          </w:p>
          <w:p w14:paraId="5D35A297" w14:textId="1B75FCC0" w:rsidR="00AD7241" w:rsidRPr="002C7015" w:rsidRDefault="00AD7241"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E7D96A6" w14:textId="77777777" w:rsidTr="005652CD">
        <w:tc>
          <w:tcPr>
            <w:tcW w:w="988" w:type="dxa"/>
          </w:tcPr>
          <w:p w14:paraId="6443FB26" w14:textId="77777777" w:rsidR="00E548A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1F06CB94"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TRM002.006.004 </w:t>
            </w:r>
          </w:p>
          <w:p w14:paraId="62BCC062" w14:textId="77777777" w:rsidR="00E548AD" w:rsidRPr="002C7015" w:rsidRDefault="005652CD"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Mạng Truyền số liệu chuyên dùng của các cơ </w:t>
            </w:r>
            <w:r w:rsidRPr="002C7015">
              <w:rPr>
                <w:rFonts w:eastAsia="Arial" w:cs="Times New Roman"/>
                <w:szCs w:val="26"/>
                <w:lang w:val="en-GB" w:eastAsia="en-GB" w:bidi="en-GB"/>
              </w:rPr>
              <w:lastRenderedPageBreak/>
              <w:t>quan Đảng, Nhà nước</w:t>
            </w:r>
          </w:p>
        </w:tc>
        <w:tc>
          <w:tcPr>
            <w:tcW w:w="5101" w:type="dxa"/>
          </w:tcPr>
          <w:p w14:paraId="7E2D64B6" w14:textId="77777777" w:rsidR="00E548AD" w:rsidRPr="002C7015" w:rsidRDefault="005652CD" w:rsidP="00B16A5F">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lastRenderedPageBreak/>
              <w:t xml:space="preserve">- Mạng Truyền số liệu chuyên dùng của các cơ quan Đảng, Nhà nước là hệ thống thông tin quan trọng quốc gia, được sử dụng riêng </w:t>
            </w:r>
            <w:r w:rsidR="0020162B" w:rsidRPr="002C7015">
              <w:rPr>
                <w:rFonts w:eastAsia="Arial" w:cs="Times New Roman"/>
                <w:szCs w:val="26"/>
                <w:lang w:val="en-GB" w:eastAsia="en-GB" w:bidi="en-GB"/>
              </w:rPr>
              <w:t>để</w:t>
            </w:r>
            <w:r w:rsidRPr="002C7015">
              <w:rPr>
                <w:rFonts w:eastAsia="Arial" w:cs="Times New Roman"/>
                <w:szCs w:val="26"/>
                <w:lang w:val="en-GB" w:eastAsia="en-GB" w:bidi="en-GB"/>
              </w:rPr>
              <w:t xml:space="preserve"> </w:t>
            </w:r>
            <w:r w:rsidRPr="002C7015">
              <w:rPr>
                <w:rFonts w:eastAsia="Arial" w:cs="Times New Roman"/>
                <w:szCs w:val="26"/>
                <w:lang w:val="en-GB" w:eastAsia="en-GB" w:bidi="en-GB"/>
              </w:rPr>
              <w:lastRenderedPageBreak/>
              <w:t>truyền số liệu và ứng dụng công nghệ thông tin của các cơ quan Đảng, Nhà nước.</w:t>
            </w:r>
          </w:p>
        </w:tc>
      </w:tr>
      <w:tr w:rsidR="00911DEB" w:rsidRPr="002C7015" w14:paraId="772DD75E" w14:textId="77777777" w:rsidTr="005652CD">
        <w:tc>
          <w:tcPr>
            <w:tcW w:w="988" w:type="dxa"/>
          </w:tcPr>
          <w:p w14:paraId="0285AA32" w14:textId="61136361" w:rsidR="000D48CB" w:rsidRPr="002C7015" w:rsidRDefault="000D48CB"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976" w:type="dxa"/>
          </w:tcPr>
          <w:p w14:paraId="7332B2C9" w14:textId="3CD2C09A" w:rsidR="000D48CB" w:rsidRPr="002C7015" w:rsidRDefault="000D48CB"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TRM002.006.005</w:t>
            </w:r>
          </w:p>
          <w:p w14:paraId="5CDF0446" w14:textId="1D144DBB" w:rsidR="000D48CB" w:rsidRPr="002C7015" w:rsidRDefault="000D48CB" w:rsidP="00B16A5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Mạng Truy nhập băng rộng</w:t>
            </w:r>
          </w:p>
        </w:tc>
        <w:tc>
          <w:tcPr>
            <w:tcW w:w="5101" w:type="dxa"/>
          </w:tcPr>
          <w:p w14:paraId="21C7ED46" w14:textId="77777777" w:rsidR="000D48CB"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Mạng truy nhập băng rộng được sử dụng để cung cấp kết nối Internet cho các thiết bị với tốc độ cao. Ví dụ về công nghệ Mạng truy nhập băng rộng là:</w:t>
            </w:r>
          </w:p>
          <w:p w14:paraId="4D215912" w14:textId="5486E9A9" w:rsidR="000050B2"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- 4G</w:t>
            </w:r>
            <w:r w:rsidR="00AB0797" w:rsidRPr="002C7015">
              <w:rPr>
                <w:rFonts w:eastAsia="Arial" w:cs="Times New Roman"/>
                <w:szCs w:val="26"/>
                <w:lang w:val="en-GB" w:eastAsia="en-GB" w:bidi="en-GB"/>
              </w:rPr>
              <w:t>;</w:t>
            </w:r>
          </w:p>
          <w:p w14:paraId="52FC77DA" w14:textId="4F65261B" w:rsidR="000050B2" w:rsidRPr="002C7015" w:rsidRDefault="000050B2"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- 5G</w:t>
            </w:r>
            <w:r w:rsidR="00AB0797" w:rsidRPr="002C7015">
              <w:rPr>
                <w:rFonts w:eastAsia="Arial" w:cs="Times New Roman"/>
                <w:szCs w:val="26"/>
                <w:lang w:val="en-GB" w:eastAsia="en-GB" w:bidi="en-GB"/>
              </w:rPr>
              <w:t>;</w:t>
            </w:r>
          </w:p>
          <w:p w14:paraId="72B3CF8A" w14:textId="7517822F" w:rsidR="00420307" w:rsidRPr="002C7015" w:rsidRDefault="00420307"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230933F3" w14:textId="3559D11E" w:rsidR="005652CD" w:rsidRPr="002C7015" w:rsidRDefault="00987B41" w:rsidP="003800B0">
      <w:pPr>
        <w:pStyle w:val="Heading3"/>
      </w:pPr>
      <w:bookmarkStart w:id="53" w:name="_bookmark167"/>
      <w:bookmarkStart w:id="54" w:name="_Toc8896109"/>
      <w:bookmarkStart w:id="55" w:name="_Toc9585386"/>
      <w:bookmarkEnd w:id="53"/>
      <w:r w:rsidRPr="002C7015">
        <w:rPr>
          <w:lang w:val="en-US"/>
        </w:rPr>
        <w:t xml:space="preserve">g) </w:t>
      </w:r>
      <w:r w:rsidR="005652CD" w:rsidRPr="002C7015">
        <w:t>Điện toán đám mây</w:t>
      </w:r>
      <w:bookmarkEnd w:id="54"/>
      <w:bookmarkEnd w:id="55"/>
    </w:p>
    <w:p w14:paraId="331ABC5B" w14:textId="77777777" w:rsidR="005652CD" w:rsidRPr="002C7015" w:rsidRDefault="00ED6E38" w:rsidP="00B16A5F">
      <w:pPr>
        <w:widowControl w:val="0"/>
        <w:autoSpaceDE w:val="0"/>
        <w:autoSpaceDN w:val="0"/>
        <w:spacing w:line="360" w:lineRule="atLeast"/>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TRM002.007 Điện toán đám mây</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mô hình dịch vụ điện toán đám mây và các mô hình triển khai điện toán đám mây.</w:t>
      </w:r>
    </w:p>
    <w:p w14:paraId="23B8C90D" w14:textId="77777777" w:rsidR="005652CD" w:rsidRPr="002C7015" w:rsidRDefault="005652CD" w:rsidP="00B16A5F">
      <w:pPr>
        <w:spacing w:line="360" w:lineRule="atLeast"/>
        <w:ind w:firstLine="720"/>
        <w:rPr>
          <w:rFonts w:cs="Times New Roman"/>
          <w:sz w:val="28"/>
          <w:szCs w:val="28"/>
        </w:rPr>
      </w:pPr>
      <w:r w:rsidRPr="002C7015">
        <w:rPr>
          <w:rFonts w:eastAsia="Arial" w:cs="Times New Roman"/>
          <w:sz w:val="28"/>
          <w:szCs w:val="28"/>
          <w:lang w:eastAsia="en-GB" w:bidi="en-GB"/>
        </w:rPr>
        <w:t>Các tiêu chuẩn dịch vụ hạ tầng kỹ thuật, công nghệ thuộc TRM002.007 được liệt kê trong bảng dưới đây:</w:t>
      </w:r>
    </w:p>
    <w:tbl>
      <w:tblPr>
        <w:tblStyle w:val="TableGrid"/>
        <w:tblW w:w="9065" w:type="dxa"/>
        <w:tblLayout w:type="fixed"/>
        <w:tblLook w:val="04A0" w:firstRow="1" w:lastRow="0" w:firstColumn="1" w:lastColumn="0" w:noHBand="0" w:noVBand="1"/>
      </w:tblPr>
      <w:tblGrid>
        <w:gridCol w:w="988"/>
        <w:gridCol w:w="3373"/>
        <w:gridCol w:w="4704"/>
      </w:tblGrid>
      <w:tr w:rsidR="00911DEB" w:rsidRPr="002C7015" w14:paraId="5006A234" w14:textId="77777777" w:rsidTr="007A1376">
        <w:trPr>
          <w:tblHeader/>
        </w:trPr>
        <w:tc>
          <w:tcPr>
            <w:tcW w:w="988" w:type="dxa"/>
            <w:shd w:val="clear" w:color="auto" w:fill="auto"/>
            <w:vAlign w:val="center"/>
          </w:tcPr>
          <w:p w14:paraId="0305B0F9" w14:textId="77777777" w:rsidR="00E548AD" w:rsidRPr="002C7015" w:rsidRDefault="005652CD" w:rsidP="00B16A5F">
            <w:pPr>
              <w:widowControl w:val="0"/>
              <w:autoSpaceDE w:val="0"/>
              <w:autoSpaceDN w:val="0"/>
              <w:spacing w:before="80" w:after="8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3373" w:type="dxa"/>
            <w:shd w:val="clear" w:color="auto" w:fill="auto"/>
            <w:vAlign w:val="center"/>
          </w:tcPr>
          <w:p w14:paraId="0C62EB3F" w14:textId="77777777" w:rsidR="00E548AD" w:rsidRPr="002C7015" w:rsidRDefault="005652CD" w:rsidP="00B16A5F">
            <w:pPr>
              <w:widowControl w:val="0"/>
              <w:autoSpaceDE w:val="0"/>
              <w:autoSpaceDN w:val="0"/>
              <w:spacing w:before="80" w:after="8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4704" w:type="dxa"/>
            <w:shd w:val="clear" w:color="auto" w:fill="auto"/>
            <w:vAlign w:val="center"/>
          </w:tcPr>
          <w:p w14:paraId="49E77880" w14:textId="77777777" w:rsidR="00E548AD" w:rsidRPr="002C7015" w:rsidRDefault="005652CD" w:rsidP="00B16A5F">
            <w:pPr>
              <w:widowControl w:val="0"/>
              <w:autoSpaceDE w:val="0"/>
              <w:autoSpaceDN w:val="0"/>
              <w:spacing w:before="80" w:after="8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9D3B915" w14:textId="77777777" w:rsidTr="00B94BF3">
        <w:tc>
          <w:tcPr>
            <w:tcW w:w="988" w:type="dxa"/>
          </w:tcPr>
          <w:p w14:paraId="29897C09"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3373" w:type="dxa"/>
          </w:tcPr>
          <w:p w14:paraId="1A682244"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TRM002.007.001 </w:t>
            </w:r>
          </w:p>
          <w:p w14:paraId="27F738A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Mô hình dịch vụ điện toán đám mây: </w:t>
            </w:r>
            <w:r w:rsidR="00E61946" w:rsidRPr="002C7015">
              <w:rPr>
                <w:rFonts w:eastAsia="Arial" w:cs="Times New Roman"/>
                <w:szCs w:val="26"/>
                <w:lang w:val="en-GB" w:eastAsia="en-GB" w:bidi="en-GB"/>
              </w:rPr>
              <w:t xml:space="preserve">Phần mềm như dịch vụ (SaaS), </w:t>
            </w:r>
            <w:r w:rsidRPr="002C7015">
              <w:rPr>
                <w:rFonts w:eastAsia="Arial" w:cs="Times New Roman"/>
                <w:szCs w:val="26"/>
                <w:lang w:val="en-GB" w:eastAsia="en-GB" w:bidi="en-GB"/>
              </w:rPr>
              <w:t>Nền tảng như một dịch vụ (PaaS), Hạ tầng như một dịch vụ (IaaS)</w:t>
            </w:r>
          </w:p>
        </w:tc>
        <w:tc>
          <w:tcPr>
            <w:tcW w:w="4704" w:type="dxa"/>
          </w:tcPr>
          <w:p w14:paraId="524485F4" w14:textId="74419340" w:rsidR="00E548AD" w:rsidRPr="002C7015" w:rsidRDefault="00E61946" w:rsidP="00B16A5F">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Đề cập đến các công nghệ</w:t>
            </w:r>
            <w:r w:rsidR="005652CD" w:rsidRPr="002C7015">
              <w:rPr>
                <w:rFonts w:eastAsia="Arial" w:cs="Times New Roman"/>
                <w:szCs w:val="26"/>
                <w:lang w:val="en-GB" w:eastAsia="en-GB" w:bidi="en-GB"/>
              </w:rPr>
              <w:t xml:space="preserve"> cung cấp dịch vụ điện toán đám mây theo các mô hình dịch vụ khác nhau, các mô hình dịch vụ bao gồm Phần mềm như một dịch vụ (SaaS), Nền tảng như một dịch vụ (PaaS), Hạ tầng như một dịch vụ (IaaS). Trong phân nhóm này chỉ đề cập IaaS và PaaS</w:t>
            </w:r>
            <w:r w:rsidR="006D3A7C" w:rsidRPr="002C7015">
              <w:rPr>
                <w:rFonts w:eastAsia="Arial" w:cs="Times New Roman"/>
                <w:szCs w:val="26"/>
                <w:lang w:val="en-GB" w:eastAsia="en-GB" w:bidi="en-GB"/>
              </w:rPr>
              <w:t>.</w:t>
            </w:r>
          </w:p>
        </w:tc>
      </w:tr>
      <w:tr w:rsidR="00911DEB" w:rsidRPr="002C7015" w14:paraId="6A822FE3" w14:textId="77777777" w:rsidTr="00B94BF3">
        <w:tc>
          <w:tcPr>
            <w:tcW w:w="988" w:type="dxa"/>
          </w:tcPr>
          <w:p w14:paraId="3A70337F" w14:textId="77777777" w:rsidR="005652CD" w:rsidRPr="002C7015" w:rsidRDefault="005652CD" w:rsidP="00B16A5F">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3373" w:type="dxa"/>
          </w:tcPr>
          <w:p w14:paraId="7D7452F2" w14:textId="77777777" w:rsidR="00764815"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TRM002.007.002 </w:t>
            </w:r>
          </w:p>
          <w:p w14:paraId="729EF683" w14:textId="4302F581"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Mô hình triển khai điện toán đám mây: Đám mây Công cộng (Public Cloud), Đám mây cộng đồng (Community C</w:t>
            </w:r>
            <w:r w:rsidR="00433BEA" w:rsidRPr="002C7015">
              <w:rPr>
                <w:rFonts w:eastAsia="Arial" w:cs="Times New Roman"/>
                <w:szCs w:val="26"/>
                <w:lang w:val="en-GB" w:eastAsia="en-GB" w:bidi="en-GB"/>
              </w:rPr>
              <w:t>l</w:t>
            </w:r>
            <w:r w:rsidRPr="002C7015">
              <w:rPr>
                <w:rFonts w:eastAsia="Arial" w:cs="Times New Roman"/>
                <w:szCs w:val="26"/>
                <w:lang w:val="en-GB" w:eastAsia="en-GB" w:bidi="en-GB"/>
              </w:rPr>
              <w:t>oud), Đám mây riêng (Private Cloud), Đám mây lai (Hybrid Cloud)</w:t>
            </w:r>
          </w:p>
        </w:tc>
        <w:tc>
          <w:tcPr>
            <w:tcW w:w="4704" w:type="dxa"/>
          </w:tcPr>
          <w:p w14:paraId="5763EF4F" w14:textId="77777777" w:rsidR="00E548AD" w:rsidRPr="002C7015" w:rsidRDefault="007E7D0E"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công nghệ cung cấp c</w:t>
            </w:r>
            <w:r w:rsidR="005652CD" w:rsidRPr="002C7015">
              <w:rPr>
                <w:rFonts w:eastAsia="Arial" w:cs="Times New Roman"/>
                <w:szCs w:val="26"/>
                <w:lang w:val="en-GB" w:eastAsia="en-GB" w:bidi="en-GB"/>
              </w:rPr>
              <w:t xml:space="preserve">ác mô hình triển khai dịch vụ điện toán đám mây giữa nhà cung cấp dịch vụ và bên sử dụng dịch vụ bao gồm: </w:t>
            </w:r>
          </w:p>
          <w:p w14:paraId="2FE07CF2"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Đám mây công cộng (Public Cloud): Cơ sở hạ tầng đám mây được cung cấp để sử dụng mở bởi công chúng. </w:t>
            </w:r>
            <w:r w:rsidR="001D50BA" w:rsidRPr="002C7015">
              <w:rPr>
                <w:rFonts w:eastAsia="Arial" w:cs="Times New Roman"/>
                <w:szCs w:val="26"/>
                <w:lang w:val="en-GB" w:eastAsia="en-GB" w:bidi="en-GB"/>
              </w:rPr>
              <w:t xml:space="preserve"> </w:t>
            </w:r>
          </w:p>
          <w:p w14:paraId="5226222F"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Đám mây cộng đồng (Community Cloud): Cơ sở hạ tầng đám mây được cung cấp để sử dụng độc quyền bởi một cộng đồng cụ thể người dùng từ các cơ quan, tổ chức có chung mối quan tâm</w:t>
            </w:r>
            <w:r w:rsidR="001D50BA" w:rsidRPr="002C7015">
              <w:rPr>
                <w:rFonts w:eastAsia="Arial" w:cs="Times New Roman"/>
                <w:szCs w:val="26"/>
                <w:lang w:val="en-GB" w:eastAsia="en-GB" w:bidi="en-GB"/>
              </w:rPr>
              <w:t>.</w:t>
            </w:r>
          </w:p>
          <w:p w14:paraId="1BFA4FD9"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Đám mây riêng (Private Cloud): Cơ sở hạ tầng đám mây được cung cấp để sử dụng riêng bởi một cơ quan, tổ chức duy nhất bao gồm nhiều người dùng</w:t>
            </w:r>
            <w:r w:rsidR="001D50BA" w:rsidRPr="002C7015">
              <w:rPr>
                <w:rFonts w:eastAsia="Arial" w:cs="Times New Roman"/>
                <w:szCs w:val="26"/>
                <w:lang w:val="en-GB" w:eastAsia="en-GB" w:bidi="en-GB"/>
              </w:rPr>
              <w:t>.</w:t>
            </w:r>
          </w:p>
          <w:p w14:paraId="6CD60B73" w14:textId="77777777" w:rsidR="00E548AD" w:rsidRPr="002C7015" w:rsidRDefault="005652CD" w:rsidP="00B16A5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Đám mây lai (Hybrid Cloud): Cơ sở hạ tầng đám mây là một kết hợp của hai hoặc nhiều cơ sở hạ tầng đám mây khác nhau (riêng, cộng đồng hoặc công cộng)</w:t>
            </w:r>
            <w:r w:rsidR="001D50BA" w:rsidRPr="002C7015">
              <w:rPr>
                <w:rFonts w:eastAsia="Arial" w:cs="Times New Roman"/>
                <w:szCs w:val="26"/>
                <w:lang w:val="en-GB" w:eastAsia="en-GB" w:bidi="en-GB"/>
              </w:rPr>
              <w:t>.</w:t>
            </w:r>
          </w:p>
        </w:tc>
      </w:tr>
    </w:tbl>
    <w:p w14:paraId="1F741413" w14:textId="4F281402" w:rsidR="005652CD" w:rsidRPr="002C7015" w:rsidRDefault="00E91641" w:rsidP="003800B0">
      <w:pPr>
        <w:pStyle w:val="Heading3"/>
      </w:pPr>
      <w:bookmarkStart w:id="56" w:name="_Toc8896110"/>
      <w:bookmarkStart w:id="57" w:name="_Toc9585387"/>
      <w:r w:rsidRPr="002C7015">
        <w:rPr>
          <w:lang w:val="en-US"/>
        </w:rPr>
        <w:lastRenderedPageBreak/>
        <w:t xml:space="preserve">h) </w:t>
      </w:r>
      <w:r w:rsidR="005652CD" w:rsidRPr="002C7015">
        <w:t>Nền tảng dữ liệu lớn (Big Data Platform), Hồ dữ liệu  (Datalake), Nền tảng chuỗi khối</w:t>
      </w:r>
      <w:r w:rsidR="008063D7" w:rsidRPr="002C7015">
        <w:t xml:space="preserve"> </w:t>
      </w:r>
      <w:r w:rsidR="005652CD" w:rsidRPr="002C7015">
        <w:t>(Blockchain Platform)</w:t>
      </w:r>
      <w:bookmarkEnd w:id="56"/>
      <w:bookmarkEnd w:id="57"/>
      <w:r w:rsidR="004114E1" w:rsidRPr="002C7015">
        <w:t xml:space="preserve">, </w:t>
      </w:r>
      <w:r w:rsidR="004114E1" w:rsidRPr="002C7015">
        <w:rPr>
          <w:rFonts w:eastAsia="Arial" w:cs="Times New Roman"/>
          <w:szCs w:val="28"/>
          <w:lang w:eastAsia="en-GB" w:bidi="en-GB"/>
        </w:rPr>
        <w:t>Trí tuệ nhân tạo (Artificial Intelligence), Thực tế ảo</w:t>
      </w:r>
      <w:r w:rsidR="00164D70" w:rsidRPr="002C7015">
        <w:rPr>
          <w:rFonts w:eastAsia="Arial" w:cs="Times New Roman"/>
          <w:szCs w:val="28"/>
          <w:lang w:eastAsia="en-GB" w:bidi="en-GB"/>
        </w:rPr>
        <w:t>, Thực tế ảo tăng cường và Thực tế mở rộng</w:t>
      </w:r>
    </w:p>
    <w:p w14:paraId="4332D300" w14:textId="12BAF71D" w:rsidR="005652CD" w:rsidRPr="002C7015" w:rsidRDefault="001066B1" w:rsidP="007A1376">
      <w:pPr>
        <w:widowControl w:val="0"/>
        <w:autoSpaceDE w:val="0"/>
        <w:autoSpaceDN w:val="0"/>
        <w:spacing w:before="60" w:after="60" w:line="300"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 xml:space="preserve">TRM002.008 </w:t>
      </w:r>
      <w:r w:rsidR="005652CD" w:rsidRPr="002C7015">
        <w:rPr>
          <w:rFonts w:cs="Times New Roman"/>
          <w:sz w:val="28"/>
          <w:szCs w:val="28"/>
        </w:rPr>
        <w:t>Nền tảng dữ liệu lớn (Big Data Platform), Hồ dữ liệu  (Datalake), Nền tảng chuỗi khối (Blockchain Platform)</w:t>
      </w:r>
      <w:r w:rsidR="0041340E" w:rsidRPr="002C7015">
        <w:rPr>
          <w:rFonts w:cs="Times New Roman"/>
          <w:sz w:val="28"/>
          <w:szCs w:val="28"/>
        </w:rPr>
        <w:t xml:space="preserve">, </w:t>
      </w:r>
      <w:r w:rsidR="0041340E" w:rsidRPr="002C7015">
        <w:rPr>
          <w:rFonts w:eastAsia="Arial" w:cs="Times New Roman"/>
          <w:sz w:val="28"/>
          <w:szCs w:val="28"/>
          <w:lang w:eastAsia="en-GB" w:bidi="en-GB"/>
        </w:rPr>
        <w:t>Trí tuệ nhân tạo (Artificial Intelligence)</w:t>
      </w:r>
      <w:r w:rsidR="0041340E" w:rsidRPr="002C7015">
        <w:rPr>
          <w:rFonts w:eastAsia="Arial" w:cs="Times New Roman"/>
          <w:szCs w:val="28"/>
          <w:lang w:eastAsia="en-GB" w:bidi="en-GB"/>
        </w:rPr>
        <w:t>, Thực tế ảo</w:t>
      </w:r>
      <w:r w:rsidR="006D3A7C" w:rsidRPr="002C7015">
        <w:rPr>
          <w:rFonts w:eastAsia="Arial" w:cs="Times New Roman"/>
          <w:szCs w:val="28"/>
          <w:lang w:eastAsia="en-GB" w:bidi="en-GB"/>
        </w:rPr>
        <w:t xml:space="preserve"> </w:t>
      </w:r>
      <w:r w:rsidR="0041340E" w:rsidRPr="002C7015">
        <w:rPr>
          <w:rFonts w:eastAsia="Arial" w:cs="Times New Roman"/>
          <w:szCs w:val="28"/>
          <w:lang w:eastAsia="en-GB" w:bidi="en-GB"/>
        </w:rPr>
        <w:t>(AR/VR)</w:t>
      </w:r>
      <w:r w:rsidRPr="002C7015">
        <w:rPr>
          <w:rFonts w:cs="Times New Roman"/>
          <w:sz w:val="28"/>
          <w:szCs w:val="28"/>
        </w:rPr>
        <w:t>”</w:t>
      </w:r>
      <w:r w:rsidR="005652CD" w:rsidRPr="002C7015">
        <w:rPr>
          <w:rFonts w:eastAsia="Arial" w:cs="Times New Roman"/>
          <w:sz w:val="28"/>
          <w:szCs w:val="28"/>
          <w:lang w:eastAsia="en-GB" w:bidi="en-GB"/>
        </w:rPr>
        <w:t xml:space="preserve"> đề cập đến các nền tảng cơ bản và các yếu tố kỹ thuật dùng chung để triển khai Dữ liệu lớn (Big data), Hồ dữ liệu (Datalake), Chuỗi khối (Blockchain)</w:t>
      </w:r>
      <w:r w:rsidR="00DD2A88" w:rsidRPr="002C7015">
        <w:rPr>
          <w:rFonts w:eastAsia="Arial" w:cs="Times New Roman"/>
          <w:sz w:val="28"/>
          <w:szCs w:val="28"/>
          <w:lang w:eastAsia="en-GB" w:bidi="en-GB"/>
        </w:rPr>
        <w:t>, Trí tuệ nhân tạo</w:t>
      </w:r>
      <w:r w:rsidR="00FB110C" w:rsidRPr="002C7015">
        <w:rPr>
          <w:rFonts w:eastAsia="Arial" w:cs="Times New Roman"/>
          <w:sz w:val="28"/>
          <w:szCs w:val="28"/>
          <w:lang w:eastAsia="en-GB" w:bidi="en-GB"/>
        </w:rPr>
        <w:t xml:space="preserve"> </w:t>
      </w:r>
      <w:r w:rsidR="00DD2A88" w:rsidRPr="002C7015">
        <w:rPr>
          <w:rFonts w:eastAsia="Arial" w:cs="Times New Roman"/>
          <w:sz w:val="28"/>
          <w:szCs w:val="28"/>
          <w:lang w:eastAsia="en-GB" w:bidi="en-GB"/>
        </w:rPr>
        <w:t>(Artificial Intelligence)</w:t>
      </w:r>
      <w:r w:rsidR="00701396" w:rsidRPr="002C7015">
        <w:rPr>
          <w:rFonts w:eastAsia="Arial" w:cs="Times New Roman"/>
          <w:sz w:val="28"/>
          <w:szCs w:val="28"/>
          <w:lang w:eastAsia="en-GB" w:bidi="en-GB"/>
        </w:rPr>
        <w:t>, Thực tế ảo (VR</w:t>
      </w:r>
      <w:r w:rsidR="00A1045C" w:rsidRPr="002C7015">
        <w:rPr>
          <w:rFonts w:eastAsia="Arial" w:cs="Times New Roman"/>
          <w:sz w:val="28"/>
          <w:szCs w:val="28"/>
          <w:lang w:eastAsia="en-GB" w:bidi="en-GB"/>
        </w:rPr>
        <w:t>-</w:t>
      </w:r>
      <w:r w:rsidR="00A1045C" w:rsidRPr="002C7015">
        <w:t xml:space="preserve"> </w:t>
      </w:r>
      <w:r w:rsidR="00A1045C" w:rsidRPr="002C7015">
        <w:rPr>
          <w:rFonts w:eastAsia="Arial" w:cs="Times New Roman"/>
          <w:sz w:val="28"/>
          <w:szCs w:val="28"/>
          <w:lang w:eastAsia="en-GB" w:bidi="en-GB"/>
        </w:rPr>
        <w:t>Virtual Reality</w:t>
      </w:r>
      <w:r w:rsidR="00701396" w:rsidRPr="002C7015">
        <w:rPr>
          <w:rFonts w:eastAsia="Arial" w:cs="Times New Roman"/>
          <w:sz w:val="28"/>
          <w:szCs w:val="28"/>
          <w:lang w:eastAsia="en-GB" w:bidi="en-GB"/>
        </w:rPr>
        <w:t>)</w:t>
      </w:r>
      <w:r w:rsidR="0054130F" w:rsidRPr="002C7015">
        <w:rPr>
          <w:rFonts w:eastAsia="Arial" w:cs="Times New Roman"/>
          <w:sz w:val="28"/>
          <w:szCs w:val="28"/>
          <w:lang w:eastAsia="en-GB" w:bidi="en-GB"/>
        </w:rPr>
        <w:t>/T</w:t>
      </w:r>
      <w:r w:rsidR="00701396" w:rsidRPr="002C7015">
        <w:rPr>
          <w:rFonts w:eastAsia="Arial" w:cs="Times New Roman"/>
          <w:sz w:val="28"/>
          <w:szCs w:val="28"/>
          <w:lang w:eastAsia="en-GB" w:bidi="en-GB"/>
        </w:rPr>
        <w:t>hực tế ảo tăng cường (AR</w:t>
      </w:r>
      <w:r w:rsidR="00A1045C" w:rsidRPr="002C7015">
        <w:rPr>
          <w:rFonts w:eastAsia="Arial" w:cs="Times New Roman"/>
          <w:sz w:val="28"/>
          <w:szCs w:val="28"/>
          <w:lang w:eastAsia="en-GB" w:bidi="en-GB"/>
        </w:rPr>
        <w:t>-</w:t>
      </w:r>
      <w:r w:rsidR="00A1045C" w:rsidRPr="002C7015">
        <w:t xml:space="preserve"> </w:t>
      </w:r>
      <w:r w:rsidR="00A1045C" w:rsidRPr="002C7015">
        <w:rPr>
          <w:rFonts w:eastAsia="Arial" w:cs="Times New Roman"/>
          <w:sz w:val="28"/>
          <w:szCs w:val="28"/>
          <w:lang w:eastAsia="en-GB" w:bidi="en-GB"/>
        </w:rPr>
        <w:t>Augmented Reality</w:t>
      </w:r>
      <w:r w:rsidR="00701396" w:rsidRPr="002C7015">
        <w:rPr>
          <w:rFonts w:eastAsia="Arial" w:cs="Times New Roman"/>
          <w:sz w:val="28"/>
          <w:szCs w:val="28"/>
          <w:lang w:eastAsia="en-GB" w:bidi="en-GB"/>
        </w:rPr>
        <w:t>)</w:t>
      </w:r>
      <w:r w:rsidR="00164D70" w:rsidRPr="002C7015">
        <w:rPr>
          <w:rFonts w:eastAsia="Arial" w:cs="Times New Roman"/>
          <w:sz w:val="28"/>
          <w:szCs w:val="28"/>
          <w:lang w:eastAsia="en-GB" w:bidi="en-GB"/>
        </w:rPr>
        <w:t>/</w:t>
      </w:r>
      <w:r w:rsidR="00CE67F4" w:rsidRPr="002C7015">
        <w:rPr>
          <w:rFonts w:eastAsia="Arial" w:cs="Times New Roman"/>
          <w:sz w:val="28"/>
          <w:szCs w:val="28"/>
          <w:lang w:eastAsia="en-GB" w:bidi="en-GB"/>
        </w:rPr>
        <w:t>Thực tế ảo mở rộng (</w:t>
      </w:r>
      <w:r w:rsidR="00A776B6" w:rsidRPr="002C7015">
        <w:rPr>
          <w:rFonts w:eastAsia="Arial" w:cs="Times New Roman"/>
          <w:sz w:val="28"/>
          <w:szCs w:val="28"/>
          <w:lang w:eastAsia="en-GB" w:bidi="en-GB"/>
        </w:rPr>
        <w:t>ER-Extended Reality</w:t>
      </w:r>
      <w:r w:rsidR="00CE67F4" w:rsidRPr="002C7015">
        <w:rPr>
          <w:rFonts w:eastAsia="Arial" w:cs="Times New Roman"/>
          <w:sz w:val="28"/>
          <w:szCs w:val="28"/>
          <w:lang w:eastAsia="en-GB" w:bidi="en-GB"/>
        </w:rPr>
        <w:t>)</w:t>
      </w:r>
      <w:r w:rsidR="005652CD" w:rsidRPr="002C7015">
        <w:rPr>
          <w:rFonts w:eastAsia="Arial" w:cs="Times New Roman"/>
          <w:sz w:val="28"/>
          <w:szCs w:val="28"/>
          <w:lang w:eastAsia="en-GB" w:bidi="en-GB"/>
        </w:rPr>
        <w:t>.</w:t>
      </w:r>
    </w:p>
    <w:p w14:paraId="0FD58663" w14:textId="77777777" w:rsidR="005652CD" w:rsidRPr="002C7015" w:rsidRDefault="005652CD" w:rsidP="007A1376">
      <w:pPr>
        <w:widowControl w:val="0"/>
        <w:autoSpaceDE w:val="0"/>
        <w:autoSpaceDN w:val="0"/>
        <w:spacing w:before="60" w:after="60" w:line="300"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TRM002.008 được liệt kê trong bảng dưới đây:</w:t>
      </w:r>
    </w:p>
    <w:tbl>
      <w:tblPr>
        <w:tblStyle w:val="TableGrid"/>
        <w:tblW w:w="9065" w:type="dxa"/>
        <w:tblLayout w:type="fixed"/>
        <w:tblLook w:val="04A0" w:firstRow="1" w:lastRow="0" w:firstColumn="1" w:lastColumn="0" w:noHBand="0" w:noVBand="1"/>
      </w:tblPr>
      <w:tblGrid>
        <w:gridCol w:w="988"/>
        <w:gridCol w:w="2976"/>
        <w:gridCol w:w="5101"/>
      </w:tblGrid>
      <w:tr w:rsidR="00911DEB" w:rsidRPr="002C7015" w14:paraId="0D574089" w14:textId="77777777" w:rsidTr="007A1376">
        <w:trPr>
          <w:tblHeader/>
        </w:trPr>
        <w:tc>
          <w:tcPr>
            <w:tcW w:w="988" w:type="dxa"/>
            <w:shd w:val="clear" w:color="auto" w:fill="auto"/>
            <w:vAlign w:val="center"/>
          </w:tcPr>
          <w:p w14:paraId="0D914036" w14:textId="77777777" w:rsidR="00E548AD" w:rsidRPr="002C7015" w:rsidRDefault="005652CD" w:rsidP="003800B0">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18590C98" w14:textId="77777777" w:rsidR="00E548AD" w:rsidRPr="002C7015" w:rsidRDefault="005652CD" w:rsidP="003800B0">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B44E6CE" w14:textId="77777777" w:rsidR="00E548AD" w:rsidRPr="002C7015" w:rsidRDefault="005652CD" w:rsidP="003800B0">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4E400D7" w14:textId="77777777" w:rsidTr="005652CD">
        <w:tc>
          <w:tcPr>
            <w:tcW w:w="988" w:type="dxa"/>
          </w:tcPr>
          <w:p w14:paraId="6753771F"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080DD8AD"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TRM002.008.001 </w:t>
            </w:r>
          </w:p>
          <w:p w14:paraId="163E145B"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Nền tảng dữ liệu </w:t>
            </w:r>
            <w:r w:rsidR="001066B1" w:rsidRPr="002C7015">
              <w:rPr>
                <w:rFonts w:eastAsia="Arial" w:cs="Times New Roman"/>
                <w:szCs w:val="26"/>
                <w:lang w:val="en-GB" w:eastAsia="en-GB" w:bidi="en-GB"/>
              </w:rPr>
              <w:t>lớn</w:t>
            </w:r>
            <w:r w:rsidRPr="002C7015">
              <w:rPr>
                <w:rFonts w:eastAsia="Arial" w:cs="Times New Roman"/>
                <w:szCs w:val="26"/>
                <w:lang w:val="en-GB" w:eastAsia="en-GB" w:bidi="en-GB"/>
              </w:rPr>
              <w:t xml:space="preserve"> (Big data Platform)</w:t>
            </w:r>
          </w:p>
        </w:tc>
        <w:tc>
          <w:tcPr>
            <w:tcW w:w="5101" w:type="dxa"/>
          </w:tcPr>
          <w:p w14:paraId="669FA0AD" w14:textId="77777777" w:rsidR="00E548AD" w:rsidRPr="002C7015" w:rsidRDefault="005652CD" w:rsidP="003800B0">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Nền tảng dữ liệu lớn là tập hợp các tài nguyên hoặc dịch vụ chung phục vụ việc xây dựng, triển khai các ứng dụng dữ liệu lớn cụ thể. Các thành phần tiêu biểu của Nền tảng dữ liệu lớn bao gồm: Khung cơ sở hạ tầng (Mạng, khả năng tính toán, lưu trữ); Nền tảng tổ chức, phân phối dữ liệu; Khung tính toán và phân tích; Truyền tin và cộng tác; Quản lý tài nguyên</w:t>
            </w:r>
            <w:r w:rsidR="001066B1" w:rsidRPr="002C7015">
              <w:rPr>
                <w:rFonts w:eastAsia="Arial" w:cs="Times New Roman"/>
                <w:szCs w:val="26"/>
                <w:lang w:val="en-GB" w:eastAsia="en-GB" w:bidi="en-GB"/>
              </w:rPr>
              <w:t>.</w:t>
            </w:r>
          </w:p>
        </w:tc>
      </w:tr>
      <w:tr w:rsidR="00911DEB" w:rsidRPr="002C7015" w14:paraId="40CAFC4A" w14:textId="77777777" w:rsidTr="005652CD">
        <w:tc>
          <w:tcPr>
            <w:tcW w:w="988" w:type="dxa"/>
          </w:tcPr>
          <w:p w14:paraId="0A00F27A"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162F8E7"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TRM002.008.002 </w:t>
            </w:r>
          </w:p>
          <w:p w14:paraId="2CF393CE"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Hồ dữ liệu (Datalake)</w:t>
            </w:r>
          </w:p>
        </w:tc>
        <w:tc>
          <w:tcPr>
            <w:tcW w:w="5101" w:type="dxa"/>
          </w:tcPr>
          <w:p w14:paraId="177A102B" w14:textId="77777777" w:rsidR="00E548AD" w:rsidRPr="002C7015" w:rsidRDefault="005652CD"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Hồ dữ liệu là kho lưu trữ chứa một lượng lớn dữ liệu thô ở định dạng gốc</w:t>
            </w:r>
            <w:r w:rsidR="001066B1" w:rsidRPr="002C7015">
              <w:rPr>
                <w:rFonts w:eastAsia="Arial" w:cs="Times New Roman"/>
                <w:szCs w:val="26"/>
                <w:lang w:val="en-GB" w:eastAsia="en-GB" w:bidi="en-GB"/>
              </w:rPr>
              <w:t xml:space="preserve">. </w:t>
            </w:r>
            <w:r w:rsidRPr="002C7015">
              <w:rPr>
                <w:rFonts w:eastAsia="Arial" w:cs="Times New Roman"/>
                <w:szCs w:val="26"/>
                <w:lang w:val="en-GB" w:eastAsia="en-GB" w:bidi="en-GB"/>
              </w:rPr>
              <w:t>Trong khi kho dữ liệu phân cấp lưu trữ dữ liệu trong tệp hoặc thư mục, hồ dữ liệu sử dụng kiến ​​trúc phẳng để lưu trữ dữ liệu.</w:t>
            </w:r>
          </w:p>
        </w:tc>
      </w:tr>
      <w:tr w:rsidR="00911DEB" w:rsidRPr="002C7015" w14:paraId="7B96502A" w14:textId="77777777" w:rsidTr="005652CD">
        <w:tc>
          <w:tcPr>
            <w:tcW w:w="988" w:type="dxa"/>
          </w:tcPr>
          <w:p w14:paraId="463D8557" w14:textId="77777777" w:rsidR="005652CD" w:rsidRPr="002C7015" w:rsidRDefault="005652CD"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976" w:type="dxa"/>
          </w:tcPr>
          <w:p w14:paraId="41312802"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TRM002.008.003 </w:t>
            </w:r>
          </w:p>
          <w:p w14:paraId="15D8A08F" w14:textId="77777777" w:rsidR="00E548AD" w:rsidRPr="002C7015" w:rsidRDefault="005652CD"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Nền tảng chuỗi khối (Blockchain Platform)</w:t>
            </w:r>
          </w:p>
        </w:tc>
        <w:tc>
          <w:tcPr>
            <w:tcW w:w="5101" w:type="dxa"/>
          </w:tcPr>
          <w:p w14:paraId="32943A88" w14:textId="77777777" w:rsidR="00E548AD" w:rsidRPr="002C7015" w:rsidRDefault="005652CD"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Nền tảng chuối khối là tập hợp các ứng dụng, dịch vụ dùng chung, công cụ, thư viện lập trình, công cụ quản lý để phát triển các ứng dụng chuỗi khối một cách hiệu quả.</w:t>
            </w:r>
          </w:p>
        </w:tc>
      </w:tr>
      <w:tr w:rsidR="00911DEB" w:rsidRPr="002C7015" w14:paraId="78C8E0CA" w14:textId="77777777" w:rsidTr="005652CD">
        <w:tc>
          <w:tcPr>
            <w:tcW w:w="988" w:type="dxa"/>
          </w:tcPr>
          <w:p w14:paraId="508E5684" w14:textId="77777777" w:rsidR="00C92A4C" w:rsidRPr="002C7015" w:rsidRDefault="00C92A4C"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976" w:type="dxa"/>
          </w:tcPr>
          <w:p w14:paraId="7F99D825" w14:textId="77777777" w:rsidR="00E548AD" w:rsidRPr="002C7015" w:rsidRDefault="00C92A4C"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TRM002.008.004 </w:t>
            </w:r>
          </w:p>
          <w:p w14:paraId="4C060D9C" w14:textId="77777777" w:rsidR="00E548AD" w:rsidRPr="002C7015" w:rsidRDefault="00C92A4C"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Nền tảng Trí tuệ nhân tạo </w:t>
            </w:r>
            <w:r w:rsidRPr="002C7015">
              <w:rPr>
                <w:rFonts w:eastAsia="Arial" w:cs="Times New Roman"/>
                <w:szCs w:val="26"/>
                <w:lang w:val="en-GB" w:eastAsia="en-GB" w:bidi="en-GB"/>
              </w:rPr>
              <w:lastRenderedPageBreak/>
              <w:t>(Artificial Intelligence Platform)</w:t>
            </w:r>
          </w:p>
        </w:tc>
        <w:tc>
          <w:tcPr>
            <w:tcW w:w="5101" w:type="dxa"/>
          </w:tcPr>
          <w:p w14:paraId="1F44F16A" w14:textId="77777777" w:rsidR="00E548AD" w:rsidRPr="002C7015" w:rsidRDefault="00C92A4C"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Nền tảng trí tuệ nhân tạo</w:t>
            </w:r>
            <w:r w:rsidR="00DD2A88" w:rsidRPr="002C7015">
              <w:rPr>
                <w:rFonts w:eastAsia="Arial" w:cs="Times New Roman"/>
                <w:szCs w:val="26"/>
                <w:lang w:val="en-GB" w:eastAsia="en-GB" w:bidi="en-GB"/>
              </w:rPr>
              <w:t xml:space="preserve"> (AI)</w:t>
            </w:r>
            <w:r w:rsidRPr="002C7015">
              <w:rPr>
                <w:rFonts w:eastAsia="Arial" w:cs="Times New Roman"/>
                <w:szCs w:val="26"/>
                <w:lang w:val="en-GB" w:eastAsia="en-GB" w:bidi="en-GB"/>
              </w:rPr>
              <w:t xml:space="preserve"> là tập hợp các ứng dụng, dịch vụ dùng chung, công cụ, thư </w:t>
            </w:r>
            <w:r w:rsidRPr="002C7015">
              <w:rPr>
                <w:rFonts w:eastAsia="Arial" w:cs="Times New Roman"/>
                <w:szCs w:val="26"/>
                <w:lang w:val="en-GB" w:eastAsia="en-GB" w:bidi="en-GB"/>
              </w:rPr>
              <w:lastRenderedPageBreak/>
              <w:t>viện lập trình, công cụ quản lý phục vụ việc mô phỏng chức năng nhận thức mà trí tuệ con người có thể thực hiện được</w:t>
            </w:r>
            <w:r w:rsidR="0097090B" w:rsidRPr="002C7015">
              <w:rPr>
                <w:rFonts w:eastAsia="Arial" w:cs="Times New Roman"/>
                <w:szCs w:val="26"/>
                <w:lang w:val="en-GB" w:eastAsia="en-GB" w:bidi="en-GB"/>
              </w:rPr>
              <w:t>.</w:t>
            </w:r>
          </w:p>
          <w:p w14:paraId="32EE3DE2" w14:textId="1627876B" w:rsidR="00E548AD" w:rsidRPr="002C7015" w:rsidRDefault="00FE72A5" w:rsidP="003800B0">
            <w:pPr>
              <w:widowControl w:val="0"/>
              <w:autoSpaceDE w:val="0"/>
              <w:autoSpaceDN w:val="0"/>
              <w:spacing w:before="40" w:after="40"/>
              <w:rPr>
                <w:rFonts w:eastAsia="Times New Roman" w:cs="Times New Roman"/>
                <w:szCs w:val="26"/>
                <w:lang w:eastAsia="ko-KR"/>
              </w:rPr>
            </w:pPr>
            <w:r w:rsidRPr="002C7015">
              <w:rPr>
                <w:rFonts w:eastAsia="Arial" w:cs="Times New Roman"/>
                <w:szCs w:val="26"/>
                <w:lang w:val="en-GB" w:eastAsia="en-GB" w:bidi="en-GB"/>
              </w:rPr>
              <w:t>Ví dụ về Nền tảng Trí tuệ nhân tạo: Microsoft Azure Machine Learning, Google Cloud Prediction API, TensorFlow, Infosys Nia, Wipro HOLMES, API.AI, Premonition, Rainbird, Ayasdi, MindMeld, Wit, Vital A.I, KAI, Receptiviti, Meya</w:t>
            </w:r>
            <w:r w:rsidR="005F5411" w:rsidRPr="002C7015">
              <w:rPr>
                <w:rFonts w:eastAsia="Arial" w:cs="Times New Roman"/>
                <w:szCs w:val="26"/>
                <w:lang w:val="en-GB" w:eastAsia="en-GB" w:bidi="en-GB"/>
              </w:rPr>
              <w:t xml:space="preserve">, Chat GPT, Whisper, Codex, Midjourney, DALL-E, Jasper Art </w:t>
            </w:r>
            <w:r w:rsidRPr="002C7015">
              <w:rPr>
                <w:rFonts w:eastAsia="Arial" w:cs="Times New Roman"/>
                <w:szCs w:val="26"/>
                <w:lang w:val="en-GB" w:eastAsia="en-GB" w:bidi="en-GB"/>
              </w:rPr>
              <w:t>…</w:t>
            </w:r>
          </w:p>
        </w:tc>
      </w:tr>
      <w:tr w:rsidR="00911DEB" w:rsidRPr="002C7015" w14:paraId="760B8A5E" w14:textId="77777777" w:rsidTr="005652CD">
        <w:tc>
          <w:tcPr>
            <w:tcW w:w="988" w:type="dxa"/>
          </w:tcPr>
          <w:p w14:paraId="5ADDB5D4" w14:textId="33C81DE7" w:rsidR="006D113F" w:rsidRPr="002C7015" w:rsidRDefault="006D113F" w:rsidP="003800B0">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976" w:type="dxa"/>
          </w:tcPr>
          <w:p w14:paraId="00862D54" w14:textId="6F4CACB4" w:rsidR="006D113F" w:rsidRPr="002C7015" w:rsidRDefault="006D113F" w:rsidP="003800B0">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TRM002.008.005</w:t>
            </w:r>
          </w:p>
          <w:p w14:paraId="06957B95" w14:textId="0C9E8E81" w:rsidR="006D113F" w:rsidRPr="002C7015" w:rsidRDefault="006D113F" w:rsidP="000E11D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Thực tế ảo</w:t>
            </w:r>
            <w:r w:rsidR="009D7041" w:rsidRPr="002C7015">
              <w:rPr>
                <w:rFonts w:eastAsia="Arial" w:cs="Times New Roman"/>
                <w:szCs w:val="26"/>
                <w:lang w:val="en-GB" w:eastAsia="en-GB" w:bidi="en-GB"/>
              </w:rPr>
              <w:t xml:space="preserve"> (VR),</w:t>
            </w:r>
            <w:r w:rsidR="000E11DF" w:rsidRPr="002C7015">
              <w:rPr>
                <w:rFonts w:eastAsia="Arial" w:cs="Times New Roman"/>
                <w:szCs w:val="26"/>
                <w:lang w:val="en-GB" w:eastAsia="en-GB" w:bidi="en-GB"/>
              </w:rPr>
              <w:t xml:space="preserve"> Thực tế tăng cường (AR), Thực tế mở rộng (XR-Extended Reality)</w:t>
            </w:r>
          </w:p>
        </w:tc>
        <w:tc>
          <w:tcPr>
            <w:tcW w:w="5101" w:type="dxa"/>
          </w:tcPr>
          <w:p w14:paraId="62CA64B1" w14:textId="77777777" w:rsidR="006D113F" w:rsidRPr="002C7015" w:rsidRDefault="00CA506A"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Thực tế ảo (VR) là một ứng dụng trong công nghệ máy tính nhằm mục đích mô phỏng lại thế giới thực.</w:t>
            </w:r>
          </w:p>
          <w:p w14:paraId="44231E84" w14:textId="77777777" w:rsidR="00CA506A" w:rsidRPr="002C7015" w:rsidRDefault="00CA506A"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Thực tế ảo tăng cường (AR) là công nghệ tạo ra những hình ảnh kỹ thuật số có khả năng hiển thị ngay trong thế giới thật.</w:t>
            </w:r>
          </w:p>
          <w:p w14:paraId="2FB2B662" w14:textId="78F24434" w:rsidR="00FB6A24" w:rsidRPr="002C7015" w:rsidRDefault="00FB6A24" w:rsidP="003800B0">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Thực tế </w:t>
            </w:r>
            <w:r w:rsidR="00515514" w:rsidRPr="002C7015">
              <w:rPr>
                <w:rFonts w:eastAsia="Arial" w:cs="Times New Roman"/>
                <w:szCs w:val="26"/>
                <w:lang w:val="en-GB" w:eastAsia="en-GB" w:bidi="en-GB"/>
              </w:rPr>
              <w:t xml:space="preserve">ảo </w:t>
            </w:r>
            <w:r w:rsidRPr="002C7015">
              <w:rPr>
                <w:rFonts w:eastAsia="Arial" w:cs="Times New Roman"/>
                <w:szCs w:val="26"/>
                <w:lang w:val="en-GB" w:eastAsia="en-GB" w:bidi="en-GB"/>
              </w:rPr>
              <w:t>mở rộng (</w:t>
            </w:r>
            <w:r w:rsidR="000E11DF" w:rsidRPr="002C7015">
              <w:rPr>
                <w:rFonts w:eastAsia="Arial" w:cs="Times New Roman"/>
                <w:szCs w:val="26"/>
                <w:lang w:val="en-GB" w:eastAsia="en-GB" w:bidi="en-GB"/>
              </w:rPr>
              <w:t>X</w:t>
            </w:r>
            <w:r w:rsidRPr="002C7015">
              <w:rPr>
                <w:rFonts w:eastAsia="Arial" w:cs="Times New Roman"/>
                <w:szCs w:val="26"/>
                <w:lang w:val="en-GB" w:eastAsia="en-GB" w:bidi="en-GB"/>
              </w:rPr>
              <w:t xml:space="preserve">R) </w:t>
            </w:r>
            <w:r w:rsidR="00A163DD" w:rsidRPr="002C7015">
              <w:rPr>
                <w:rFonts w:eastAsia="Arial" w:cs="Times New Roman"/>
                <w:szCs w:val="26"/>
                <w:lang w:val="en-GB" w:eastAsia="en-GB" w:bidi="en-GB"/>
              </w:rPr>
              <w:t>bao gồm tất cả các môi trường kết hợp giữa thực và ảo và các tương tác giữa con người và bối cảnh thực tế ảo được tạo ra bởi công nghệ từ máy tính cấu hình cao và kính thực tế ảo. Thực tế ảo mở rộng bao gồm các hình thức đại diện như AR,</w:t>
            </w:r>
            <w:r w:rsidR="005412C1" w:rsidRPr="002C7015">
              <w:rPr>
                <w:rFonts w:eastAsia="Arial" w:cs="Times New Roman"/>
                <w:szCs w:val="26"/>
                <w:lang w:val="en-GB" w:eastAsia="en-GB" w:bidi="en-GB"/>
              </w:rPr>
              <w:t xml:space="preserve"> </w:t>
            </w:r>
            <w:r w:rsidR="00A163DD" w:rsidRPr="002C7015">
              <w:rPr>
                <w:rFonts w:eastAsia="Arial" w:cs="Times New Roman"/>
                <w:szCs w:val="26"/>
                <w:lang w:val="en-GB" w:eastAsia="en-GB" w:bidi="en-GB"/>
              </w:rPr>
              <w:t>VR</w:t>
            </w:r>
            <w:r w:rsidR="00880ECE" w:rsidRPr="002C7015">
              <w:rPr>
                <w:rFonts w:eastAsia="Arial" w:cs="Times New Roman"/>
                <w:szCs w:val="26"/>
                <w:lang w:val="en-GB" w:eastAsia="en-GB" w:bidi="en-GB"/>
              </w:rPr>
              <w:t xml:space="preserve"> …</w:t>
            </w:r>
            <w:r w:rsidR="00A163DD" w:rsidRPr="002C7015">
              <w:rPr>
                <w:rFonts w:eastAsia="Arial" w:cs="Times New Roman"/>
                <w:szCs w:val="26"/>
                <w:lang w:val="en-GB" w:eastAsia="en-GB" w:bidi="en-GB"/>
              </w:rPr>
              <w:t xml:space="preserve"> và các lĩnh vực liên quan giữa chúng</w:t>
            </w:r>
            <w:r w:rsidR="005F456E" w:rsidRPr="002C7015">
              <w:rPr>
                <w:rFonts w:eastAsia="Arial" w:cs="Times New Roman"/>
                <w:szCs w:val="26"/>
                <w:lang w:val="en-GB" w:eastAsia="en-GB" w:bidi="en-GB"/>
              </w:rPr>
              <w:t>.</w:t>
            </w:r>
          </w:p>
        </w:tc>
      </w:tr>
    </w:tbl>
    <w:p w14:paraId="4D648F7B" w14:textId="77777777" w:rsidR="005652CD" w:rsidRPr="002C7015" w:rsidRDefault="008F6011" w:rsidP="00197645">
      <w:pPr>
        <w:pStyle w:val="Heading2"/>
        <w:spacing w:before="60" w:after="60" w:line="288" w:lineRule="auto"/>
        <w:rPr>
          <w:szCs w:val="28"/>
        </w:rPr>
      </w:pPr>
      <w:bookmarkStart w:id="58" w:name="_Toc8896111"/>
      <w:bookmarkStart w:id="59" w:name="_Toc9585388"/>
      <w:r w:rsidRPr="002C7015">
        <w:rPr>
          <w:szCs w:val="28"/>
        </w:rPr>
        <w:t>3</w:t>
      </w:r>
      <w:r w:rsidR="00247501" w:rsidRPr="002C7015">
        <w:rPr>
          <w:szCs w:val="28"/>
        </w:rPr>
        <w:t xml:space="preserve">. </w:t>
      </w:r>
      <w:r w:rsidR="00467F1F" w:rsidRPr="002C7015">
        <w:rPr>
          <w:szCs w:val="28"/>
        </w:rPr>
        <w:t>Khung</w:t>
      </w:r>
      <w:r w:rsidR="005652CD" w:rsidRPr="002C7015">
        <w:rPr>
          <w:szCs w:val="28"/>
        </w:rPr>
        <w:t xml:space="preserve"> phát triển ứng dụng, dịch vụ</w:t>
      </w:r>
      <w:bookmarkEnd w:id="58"/>
      <w:bookmarkEnd w:id="59"/>
    </w:p>
    <w:p w14:paraId="25E14351" w14:textId="77777777" w:rsidR="005652CD" w:rsidRPr="002C7015" w:rsidRDefault="00FF6C40"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 xml:space="preserve">TRM003 </w:t>
      </w:r>
      <w:r w:rsidR="00467F1F" w:rsidRPr="002C7015">
        <w:rPr>
          <w:rFonts w:eastAsia="Arial" w:cs="Times New Roman"/>
          <w:sz w:val="28"/>
          <w:szCs w:val="28"/>
          <w:lang w:eastAsia="en-GB" w:bidi="en-GB"/>
        </w:rPr>
        <w:t>Khung</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phát triển ứng dụng, dịch vụ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w:t>
      </w:r>
      <w:r w:rsidR="000E2A64" w:rsidRPr="002C7015">
        <w:rPr>
          <w:rFonts w:eastAsia="Arial" w:cs="Times New Roman"/>
          <w:sz w:val="28"/>
          <w:szCs w:val="28"/>
          <w:lang w:eastAsia="en-GB" w:bidi="en-GB"/>
        </w:rPr>
        <w:t>các thành phần</w:t>
      </w:r>
      <w:r w:rsidR="005652CD" w:rsidRPr="002C7015">
        <w:rPr>
          <w:rFonts w:eastAsia="Arial" w:cs="Times New Roman"/>
          <w:sz w:val="28"/>
          <w:szCs w:val="28"/>
          <w:lang w:eastAsia="en-GB" w:bidi="en-GB"/>
        </w:rPr>
        <w:t xml:space="preserve"> cơ bản và các yếu tố kỹ thuật mà theo đó các ứng dụng được xây dựng, tích hợp và triển khai trên các kiến ​​trúc dựa trên thành phần và phân tán.</w:t>
      </w:r>
    </w:p>
    <w:p w14:paraId="4DE047E7" w14:textId="6D85E6DB" w:rsidR="005652CD" w:rsidRPr="002C7015" w:rsidRDefault="00374051" w:rsidP="00197645">
      <w:pPr>
        <w:widowControl w:val="0"/>
        <w:autoSpaceDE w:val="0"/>
        <w:autoSpaceDN w:val="0"/>
        <w:spacing w:before="60" w:after="60" w:line="288" w:lineRule="auto"/>
        <w:rPr>
          <w:rFonts w:eastAsia="Arial" w:cs="Times New Roman"/>
          <w:sz w:val="28"/>
          <w:szCs w:val="28"/>
          <w:lang w:val="en-GB" w:eastAsia="en-GB" w:bidi="en-GB"/>
        </w:rPr>
      </w:pPr>
      <w:r w:rsidRPr="002C7015">
        <w:rPr>
          <w:sz w:val="28"/>
          <w:szCs w:val="28"/>
        </w:rPr>
        <w:object w:dxaOrig="14700" w:dyaOrig="8430" w14:anchorId="328B98A4">
          <v:shape id="_x0000_i1028" type="#_x0000_t75" style="width:453.75pt;height:307.5pt" o:ole="">
            <v:imagedata r:id="rId16" o:title=""/>
          </v:shape>
          <o:OLEObject Type="Embed" ProgID="Visio.Drawing.15" ShapeID="_x0000_i1028" DrawAspect="Content" ObjectID="_1805695552" r:id="rId17"/>
        </w:object>
      </w:r>
    </w:p>
    <w:p w14:paraId="30333BB7" w14:textId="4F9BEB15" w:rsidR="005652CD" w:rsidRPr="002C7015" w:rsidRDefault="005652CD" w:rsidP="00197645">
      <w:pPr>
        <w:pStyle w:val="Caption"/>
        <w:spacing w:before="60" w:after="60" w:line="288" w:lineRule="auto"/>
        <w:rPr>
          <w:color w:val="auto"/>
        </w:rPr>
      </w:pPr>
      <w:bookmarkStart w:id="60" w:name="_bookmark168"/>
      <w:bookmarkStart w:id="61" w:name="_Toc8633234"/>
      <w:bookmarkStart w:id="62" w:name="_Toc9586137"/>
      <w:bookmarkStart w:id="63" w:name="_Toc11832140"/>
      <w:bookmarkEnd w:id="60"/>
      <w:r w:rsidRPr="002C7015">
        <w:rPr>
          <w:color w:val="auto"/>
        </w:rPr>
        <w:t xml:space="preserve">Hình </w:t>
      </w:r>
      <w:r w:rsidR="008F6011" w:rsidRPr="002C7015">
        <w:rPr>
          <w:noProof/>
          <w:color w:val="auto"/>
        </w:rPr>
        <w:t>4.</w:t>
      </w:r>
      <w:r w:rsidR="002D4416" w:rsidRPr="002C7015">
        <w:rPr>
          <w:noProof/>
          <w:color w:val="auto"/>
        </w:rPr>
        <w:t xml:space="preserve"> </w:t>
      </w:r>
      <w:r w:rsidR="000E2A64" w:rsidRPr="002C7015">
        <w:rPr>
          <w:color w:val="auto"/>
        </w:rPr>
        <w:t>Khung</w:t>
      </w:r>
      <w:r w:rsidRPr="002C7015">
        <w:rPr>
          <w:color w:val="auto"/>
        </w:rPr>
        <w:t xml:space="preserve"> phát triển ứng dụng</w:t>
      </w:r>
      <w:bookmarkEnd w:id="61"/>
      <w:bookmarkEnd w:id="62"/>
      <w:r w:rsidR="000E2A64" w:rsidRPr="002C7015">
        <w:rPr>
          <w:color w:val="auto"/>
        </w:rPr>
        <w:t>, dịch vụ</w:t>
      </w:r>
      <w:bookmarkEnd w:id="63"/>
    </w:p>
    <w:p w14:paraId="3886AA4E" w14:textId="77777777" w:rsidR="005652CD" w:rsidRPr="002C7015" w:rsidRDefault="005652CD" w:rsidP="004071E2">
      <w:pPr>
        <w:widowControl w:val="0"/>
        <w:autoSpaceDE w:val="0"/>
        <w:autoSpaceDN w:val="0"/>
        <w:spacing w:line="360" w:lineRule="atLeast"/>
        <w:ind w:right="3" w:firstLine="720"/>
        <w:rPr>
          <w:rFonts w:eastAsia="Arial" w:cs="Times New Roman"/>
          <w:sz w:val="28"/>
          <w:szCs w:val="28"/>
          <w:lang w:val="en-GB" w:eastAsia="en-GB" w:bidi="en-GB"/>
        </w:rPr>
      </w:pPr>
      <w:r w:rsidRPr="002C7015">
        <w:rPr>
          <w:rFonts w:eastAsia="Arial" w:cs="Times New Roman"/>
          <w:sz w:val="28"/>
          <w:szCs w:val="28"/>
          <w:lang w:val="en-GB" w:eastAsia="en-GB" w:bidi="en-GB"/>
        </w:rPr>
        <w:t>Phân nhóm chi tiết Danh mục dịch vụ hạ tầng kỹ thuật và công nghệ và Tiêu chuẩn dịch vụ công nghệ liên quan được liệt kê</w:t>
      </w:r>
      <w:r w:rsidR="0052325E" w:rsidRPr="002C7015">
        <w:rPr>
          <w:rFonts w:eastAsia="Arial" w:cs="Times New Roman"/>
          <w:sz w:val="28"/>
          <w:szCs w:val="28"/>
          <w:lang w:val="en-GB" w:eastAsia="en-GB" w:bidi="en-GB"/>
        </w:rPr>
        <w:t xml:space="preserve"> </w:t>
      </w:r>
      <w:r w:rsidRPr="002C7015">
        <w:rPr>
          <w:rFonts w:eastAsia="Arial" w:cs="Times New Roman"/>
          <w:sz w:val="28"/>
          <w:szCs w:val="28"/>
          <w:lang w:val="en-GB" w:eastAsia="en-GB" w:bidi="en-GB"/>
        </w:rPr>
        <w:t>dưới đây:</w:t>
      </w:r>
    </w:p>
    <w:p w14:paraId="21404F79" w14:textId="4654F1E8" w:rsidR="005652CD" w:rsidRPr="002C7015" w:rsidRDefault="00247501" w:rsidP="00DB429B">
      <w:pPr>
        <w:pStyle w:val="Heading3"/>
        <w:numPr>
          <w:ilvl w:val="0"/>
          <w:numId w:val="4"/>
        </w:numPr>
        <w:spacing w:before="120" w:line="360" w:lineRule="atLeast"/>
      </w:pPr>
      <w:bookmarkStart w:id="64" w:name="_bookmark169"/>
      <w:bookmarkStart w:id="65" w:name="_Toc8896112"/>
      <w:bookmarkStart w:id="66" w:name="_Toc9585389"/>
      <w:bookmarkEnd w:id="64"/>
      <w:r w:rsidRPr="002C7015">
        <w:rPr>
          <w:lang w:val="en-US"/>
        </w:rPr>
        <w:t>T</w:t>
      </w:r>
      <w:r w:rsidR="005652CD" w:rsidRPr="002C7015">
        <w:t>rình diễn/Giao diện</w:t>
      </w:r>
      <w:bookmarkEnd w:id="65"/>
      <w:bookmarkEnd w:id="66"/>
    </w:p>
    <w:p w14:paraId="3B35A654" w14:textId="77777777" w:rsidR="005652CD" w:rsidRPr="002C7015" w:rsidRDefault="00FF6C40" w:rsidP="004071E2">
      <w:pPr>
        <w:widowControl w:val="0"/>
        <w:autoSpaceDE w:val="0"/>
        <w:autoSpaceDN w:val="0"/>
        <w:spacing w:line="360" w:lineRule="atLeast"/>
        <w:ind w:right="6"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TRM003.001 Trình diễn/Giao diện</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giao diện giao tiếp giữa người dùng và phần mềm</w:t>
      </w:r>
      <w:r w:rsidRPr="002C7015">
        <w:rPr>
          <w:rFonts w:eastAsia="Arial" w:cs="Times New Roman"/>
          <w:sz w:val="28"/>
          <w:szCs w:val="28"/>
          <w:lang w:eastAsia="en-GB" w:bidi="en-GB"/>
        </w:rPr>
        <w:t>.</w:t>
      </w:r>
    </w:p>
    <w:p w14:paraId="143AC866" w14:textId="77777777" w:rsidR="005652CD" w:rsidRPr="002C7015" w:rsidRDefault="005652CD" w:rsidP="004071E2">
      <w:pPr>
        <w:widowControl w:val="0"/>
        <w:autoSpaceDE w:val="0"/>
        <w:autoSpaceDN w:val="0"/>
        <w:spacing w:line="360" w:lineRule="atLeast"/>
        <w:ind w:right="6"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TRM003.001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3FF10F70" w14:textId="77777777" w:rsidTr="007A1376">
        <w:tc>
          <w:tcPr>
            <w:tcW w:w="988" w:type="dxa"/>
            <w:shd w:val="clear" w:color="auto" w:fill="auto"/>
            <w:vAlign w:val="center"/>
          </w:tcPr>
          <w:p w14:paraId="2E26A967" w14:textId="77777777" w:rsidR="00E548AD" w:rsidRPr="002C7015" w:rsidRDefault="005652CD" w:rsidP="004071E2">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1C3D9EAD"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02FD068D"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2815B44C" w14:textId="77777777" w:rsidTr="005652CD">
        <w:tc>
          <w:tcPr>
            <w:tcW w:w="988" w:type="dxa"/>
          </w:tcPr>
          <w:p w14:paraId="1DEA08B8"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365D3AD5"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TRM003.001.001 </w:t>
            </w:r>
          </w:p>
          <w:p w14:paraId="31A6DBDD"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Hiển thị tĩnh</w:t>
            </w:r>
          </w:p>
        </w:tc>
        <w:tc>
          <w:tcPr>
            <w:tcW w:w="5101" w:type="dxa"/>
          </w:tcPr>
          <w:p w14:paraId="694D88FF" w14:textId="0B11A79D"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Đề cập đến các giao thức phần mềm được sử dụng để tạo giao diện đồ họa dạng tĩnh</w:t>
            </w:r>
            <w:r w:rsidR="00D32F0F" w:rsidRPr="002C7015">
              <w:rPr>
                <w:rFonts w:eastAsia="Arial" w:cs="Times New Roman"/>
                <w:szCs w:val="26"/>
                <w:lang w:val="en-GB" w:eastAsia="en-GB" w:bidi="en-GB"/>
              </w:rPr>
              <w:t>, cụ thể:</w:t>
            </w:r>
          </w:p>
          <w:p w14:paraId="5E8D8510" w14:textId="1C140AC5"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 </w:t>
            </w:r>
            <w:r w:rsidR="0071488D" w:rsidRPr="002C7015">
              <w:rPr>
                <w:rFonts w:eastAsia="Arial" w:cs="Times New Roman"/>
                <w:szCs w:val="26"/>
                <w:lang w:val="en-GB" w:eastAsia="en-GB" w:bidi="en-GB"/>
              </w:rPr>
              <w:t>HTM/</w:t>
            </w:r>
            <w:r w:rsidRPr="002C7015">
              <w:rPr>
                <w:rFonts w:eastAsia="Arial" w:cs="Times New Roman"/>
                <w:szCs w:val="26"/>
                <w:lang w:val="en-GB" w:eastAsia="en-GB" w:bidi="en-GB"/>
              </w:rPr>
              <w:t>HTML</w:t>
            </w:r>
            <w:r w:rsidR="006D3A7C" w:rsidRPr="002C7015">
              <w:rPr>
                <w:rFonts w:eastAsia="Arial" w:cs="Times New Roman"/>
                <w:szCs w:val="26"/>
                <w:lang w:val="en-GB" w:eastAsia="en-GB" w:bidi="en-GB"/>
              </w:rPr>
              <w:t>;</w:t>
            </w:r>
          </w:p>
          <w:p w14:paraId="21D3BDEE"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PDF</w:t>
            </w:r>
            <w:r w:rsidR="0071703A" w:rsidRPr="002C7015">
              <w:rPr>
                <w:rFonts w:eastAsia="Arial" w:cs="Times New Roman"/>
                <w:szCs w:val="26"/>
                <w:lang w:val="en-GB" w:eastAsia="en-GB" w:bidi="en-GB"/>
              </w:rPr>
              <w:t>;</w:t>
            </w:r>
          </w:p>
          <w:p w14:paraId="76369C43" w14:textId="532A244F"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r w:rsidR="00911DEB" w:rsidRPr="002C7015" w14:paraId="403B3E49" w14:textId="77777777" w:rsidTr="005652CD">
        <w:tc>
          <w:tcPr>
            <w:tcW w:w="988" w:type="dxa"/>
          </w:tcPr>
          <w:p w14:paraId="63B2881F"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531CF629"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TRM003.001.002</w:t>
            </w:r>
          </w:p>
          <w:p w14:paraId="191C6820"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Hiển thị động</w:t>
            </w:r>
          </w:p>
        </w:tc>
        <w:tc>
          <w:tcPr>
            <w:tcW w:w="5101" w:type="dxa"/>
          </w:tcPr>
          <w:p w14:paraId="71D3564F"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Công nghệ này đề cập đến phần mềm được sử dụng để tạo giao diện đồ họa người dùng </w:t>
            </w:r>
            <w:r w:rsidR="00344A78" w:rsidRPr="002C7015">
              <w:rPr>
                <w:rFonts w:eastAsia="Arial" w:cs="Times New Roman"/>
                <w:szCs w:val="26"/>
                <w:lang w:val="en-GB" w:eastAsia="en-GB" w:bidi="en-GB"/>
              </w:rPr>
              <w:t xml:space="preserve">có </w:t>
            </w:r>
            <w:r w:rsidRPr="002C7015">
              <w:rPr>
                <w:rFonts w:eastAsia="Arial" w:cs="Times New Roman"/>
                <w:szCs w:val="26"/>
                <w:lang w:val="en-GB" w:eastAsia="en-GB" w:bidi="en-GB"/>
              </w:rPr>
              <w:t>khả năng thay đổi trong khi chương trình đang chạy.</w:t>
            </w:r>
          </w:p>
          <w:p w14:paraId="53A307DD"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Ví dụ như:</w:t>
            </w:r>
          </w:p>
          <w:p w14:paraId="30718A2B" w14:textId="0C82D4F4"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lastRenderedPageBreak/>
              <w:t>- JSP</w:t>
            </w:r>
            <w:r w:rsidR="006D3A7C" w:rsidRPr="002C7015">
              <w:rPr>
                <w:rFonts w:eastAsia="Arial" w:cs="Times New Roman"/>
                <w:szCs w:val="26"/>
                <w:lang w:val="en-GB" w:eastAsia="en-GB" w:bidi="en-GB"/>
              </w:rPr>
              <w:t>;</w:t>
            </w:r>
          </w:p>
          <w:p w14:paraId="0ECE6825" w14:textId="12305289"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ASP</w:t>
            </w:r>
            <w:r w:rsidR="006D3A7C" w:rsidRPr="002C7015">
              <w:rPr>
                <w:rFonts w:eastAsia="Arial" w:cs="Times New Roman"/>
                <w:szCs w:val="26"/>
                <w:lang w:val="en-GB" w:eastAsia="en-GB" w:bidi="en-GB"/>
              </w:rPr>
              <w:t>;</w:t>
            </w:r>
          </w:p>
          <w:p w14:paraId="4CD392B5"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ASP.net</w:t>
            </w:r>
            <w:r w:rsidR="0071703A" w:rsidRPr="002C7015">
              <w:rPr>
                <w:rFonts w:eastAsia="Arial" w:cs="Times New Roman"/>
                <w:szCs w:val="26"/>
                <w:lang w:val="en-GB" w:eastAsia="en-GB" w:bidi="en-GB"/>
              </w:rPr>
              <w:t>;</w:t>
            </w:r>
          </w:p>
          <w:p w14:paraId="1F7E02B9" w14:textId="6BB01978"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r w:rsidR="00911DEB" w:rsidRPr="002C7015" w14:paraId="60A02334" w14:textId="77777777" w:rsidTr="005652CD">
        <w:tc>
          <w:tcPr>
            <w:tcW w:w="988" w:type="dxa"/>
          </w:tcPr>
          <w:p w14:paraId="3BD15082" w14:textId="77777777" w:rsidR="005652CD" w:rsidRPr="002C7015" w:rsidRDefault="005652CD" w:rsidP="004071E2">
            <w:pPr>
              <w:widowControl w:val="0"/>
              <w:autoSpaceDE w:val="0"/>
              <w:autoSpaceDN w:val="0"/>
              <w:spacing w:before="40" w:after="40"/>
              <w:ind w:right="34"/>
              <w:jc w:val="center"/>
              <w:rPr>
                <w:rFonts w:eastAsia="Arial" w:cs="Times New Roman"/>
                <w:szCs w:val="26"/>
                <w:lang w:val="en-GB" w:eastAsia="en-GB" w:bidi="en-GB"/>
              </w:rPr>
            </w:pPr>
            <w:r w:rsidRPr="002C7015">
              <w:rPr>
                <w:rFonts w:eastAsia="Arial" w:cs="Times New Roman"/>
                <w:szCs w:val="26"/>
                <w:lang w:val="en-GB" w:eastAsia="en-GB" w:bidi="en-GB"/>
              </w:rPr>
              <w:lastRenderedPageBreak/>
              <w:t>3</w:t>
            </w:r>
          </w:p>
        </w:tc>
        <w:tc>
          <w:tcPr>
            <w:tcW w:w="2976" w:type="dxa"/>
          </w:tcPr>
          <w:p w14:paraId="680A6AD5"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TRM003.001.003 </w:t>
            </w:r>
          </w:p>
          <w:p w14:paraId="72B164E3" w14:textId="77777777" w:rsidR="00E548AD" w:rsidRPr="002C7015" w:rsidRDefault="005652CD" w:rsidP="004071E2">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Cộng cụ trình diễn nội dung</w:t>
            </w:r>
          </w:p>
        </w:tc>
        <w:tc>
          <w:tcPr>
            <w:tcW w:w="5101" w:type="dxa"/>
          </w:tcPr>
          <w:p w14:paraId="1A784DCE"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Phần mềm và giao thức được sử dụng để chuyển đổi dữ liệu</w:t>
            </w:r>
            <w:r w:rsidR="009A408A" w:rsidRPr="002C7015">
              <w:rPr>
                <w:rFonts w:eastAsia="Arial" w:cs="Times New Roman"/>
                <w:szCs w:val="26"/>
                <w:lang w:val="en-GB" w:eastAsia="en-GB" w:bidi="en-GB"/>
              </w:rPr>
              <w:t xml:space="preserve">, </w:t>
            </w:r>
            <w:r w:rsidRPr="002C7015">
              <w:rPr>
                <w:rFonts w:eastAsia="Arial" w:cs="Times New Roman"/>
                <w:szCs w:val="26"/>
                <w:lang w:val="en-GB" w:eastAsia="en-GB" w:bidi="en-GB"/>
              </w:rPr>
              <w:t xml:space="preserve">trình bày giao diện </w:t>
            </w:r>
            <w:r w:rsidR="009A408A" w:rsidRPr="002C7015">
              <w:rPr>
                <w:rFonts w:eastAsia="Arial" w:cs="Times New Roman"/>
                <w:szCs w:val="26"/>
                <w:lang w:val="en-GB" w:eastAsia="en-GB" w:bidi="en-GB"/>
              </w:rPr>
              <w:t xml:space="preserve">người dùng dưới dạng </w:t>
            </w:r>
            <w:r w:rsidRPr="002C7015">
              <w:rPr>
                <w:rFonts w:eastAsia="Arial" w:cs="Times New Roman"/>
                <w:szCs w:val="26"/>
                <w:lang w:val="en-GB" w:eastAsia="en-GB" w:bidi="en-GB"/>
              </w:rPr>
              <w:t xml:space="preserve">đồ họa. Công nghệ của công cụ này bao gồm: </w:t>
            </w:r>
          </w:p>
          <w:p w14:paraId="144D9CB3" w14:textId="0798D13C"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DHTML</w:t>
            </w:r>
            <w:r w:rsidR="006D3A7C"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00812FBC" w14:textId="0C9FA060"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XHTML</w:t>
            </w:r>
            <w:r w:rsidR="006D3A7C" w:rsidRPr="002C7015">
              <w:rPr>
                <w:rFonts w:eastAsia="Arial" w:cs="Times New Roman"/>
                <w:szCs w:val="26"/>
                <w:lang w:val="en-GB" w:eastAsia="en-GB" w:bidi="en-GB"/>
              </w:rPr>
              <w:t>;</w:t>
            </w:r>
            <w:r w:rsidRPr="002C7015">
              <w:rPr>
                <w:rFonts w:eastAsia="Arial" w:cs="Times New Roman"/>
                <w:szCs w:val="26"/>
                <w:lang w:val="en-GB" w:eastAsia="en-GB" w:bidi="en-GB"/>
              </w:rPr>
              <w:t xml:space="preserve"> </w:t>
            </w:r>
          </w:p>
          <w:p w14:paraId="15F143F3" w14:textId="77777777" w:rsidR="00E548AD" w:rsidRPr="002C7015" w:rsidRDefault="005652CD" w:rsidP="004071E2">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CSS</w:t>
            </w:r>
            <w:r w:rsidR="0071703A" w:rsidRPr="002C7015">
              <w:rPr>
                <w:rFonts w:eastAsia="Arial" w:cs="Times New Roman"/>
                <w:szCs w:val="26"/>
                <w:lang w:val="en-GB" w:eastAsia="en-GB" w:bidi="en-GB"/>
              </w:rPr>
              <w:t>;</w:t>
            </w:r>
          </w:p>
          <w:p w14:paraId="7710F551" w14:textId="63C87E44" w:rsidR="0071703A" w:rsidRPr="002C7015" w:rsidRDefault="0071703A" w:rsidP="004071E2">
            <w:pPr>
              <w:widowControl w:val="0"/>
              <w:autoSpaceDE w:val="0"/>
              <w:autoSpaceDN w:val="0"/>
              <w:spacing w:before="40" w:after="40"/>
              <w:rPr>
                <w:rFonts w:eastAsia="Times New Roman" w:cs="Times New Roman"/>
                <w:szCs w:val="26"/>
              </w:rPr>
            </w:pPr>
            <w:r w:rsidRPr="002C7015">
              <w:rPr>
                <w:rFonts w:eastAsia="Arial" w:cs="Times New Roman"/>
                <w:szCs w:val="26"/>
                <w:lang w:val="en-GB" w:eastAsia="en-GB" w:bidi="en-GB"/>
              </w:rPr>
              <w:t>- ...</w:t>
            </w:r>
          </w:p>
        </w:tc>
      </w:tr>
    </w:tbl>
    <w:p w14:paraId="3A3BFC72" w14:textId="0D6F3191" w:rsidR="005652CD" w:rsidRPr="002C7015" w:rsidRDefault="005652CD" w:rsidP="00DB429B">
      <w:pPr>
        <w:pStyle w:val="Heading3"/>
        <w:numPr>
          <w:ilvl w:val="0"/>
          <w:numId w:val="4"/>
        </w:numPr>
      </w:pPr>
      <w:bookmarkStart w:id="67" w:name="_bookmark171"/>
      <w:bookmarkStart w:id="68" w:name="_Toc8896113"/>
      <w:bookmarkStart w:id="69" w:name="_Toc9585390"/>
      <w:bookmarkEnd w:id="67"/>
      <w:r w:rsidRPr="002C7015">
        <w:t>Ngôn ngữ lập trình phát triển ứng dụng, dịch vụ</w:t>
      </w:r>
      <w:bookmarkEnd w:id="68"/>
      <w:bookmarkEnd w:id="69"/>
    </w:p>
    <w:p w14:paraId="0C1D0E8D" w14:textId="359F18C5" w:rsidR="006D3A7C" w:rsidRPr="002C7015" w:rsidRDefault="009A408A" w:rsidP="004071E2">
      <w:pPr>
        <w:widowControl w:val="0"/>
        <w:autoSpaceDE w:val="0"/>
        <w:autoSpaceDN w:val="0"/>
        <w:spacing w:before="100" w:after="100" w:line="300" w:lineRule="auto"/>
        <w:ind w:right="6"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TRM003.002 Ngôn ngữ lập trình phát triển ứng dụng, dịch vụ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w:t>
      </w:r>
      <w:r w:rsidRPr="002C7015">
        <w:rPr>
          <w:rFonts w:eastAsia="Arial" w:cs="Times New Roman"/>
          <w:sz w:val="28"/>
          <w:szCs w:val="28"/>
          <w:lang w:eastAsia="en-GB" w:bidi="en-GB"/>
        </w:rPr>
        <w:t>bao gồm c</w:t>
      </w:r>
      <w:r w:rsidR="005652CD" w:rsidRPr="002C7015">
        <w:rPr>
          <w:rFonts w:eastAsia="Arial" w:cs="Times New Roman"/>
          <w:sz w:val="28"/>
          <w:szCs w:val="28"/>
          <w:lang w:eastAsia="en-GB" w:bidi="en-GB"/>
        </w:rPr>
        <w:t>ác tiêu chuẩn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07B96157" w14:textId="77777777" w:rsidTr="004071E2">
        <w:trPr>
          <w:tblHeader/>
        </w:trPr>
        <w:tc>
          <w:tcPr>
            <w:tcW w:w="988" w:type="dxa"/>
            <w:shd w:val="clear" w:color="auto" w:fill="auto"/>
            <w:vAlign w:val="center"/>
          </w:tcPr>
          <w:p w14:paraId="77D868B2" w14:textId="77777777" w:rsidR="00E548AD" w:rsidRPr="002C7015" w:rsidRDefault="005652CD" w:rsidP="004071E2">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53720791" w14:textId="707425B1" w:rsidR="00E548AD" w:rsidRPr="002C7015" w:rsidRDefault="005652CD" w:rsidP="004071E2">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4071E2"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101" w:type="dxa"/>
            <w:shd w:val="clear" w:color="auto" w:fill="auto"/>
            <w:vAlign w:val="center"/>
          </w:tcPr>
          <w:p w14:paraId="58992F53" w14:textId="77777777" w:rsidR="00E548AD" w:rsidRPr="002C7015" w:rsidRDefault="005652CD" w:rsidP="004071E2">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21B4D3E" w14:textId="77777777" w:rsidTr="008213E4">
        <w:tc>
          <w:tcPr>
            <w:tcW w:w="988" w:type="dxa"/>
          </w:tcPr>
          <w:p w14:paraId="6DD80671" w14:textId="77777777" w:rsidR="005652CD" w:rsidRPr="002C7015" w:rsidRDefault="005652CD" w:rsidP="004071E2">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137C13F7"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TRM003.002.001 </w:t>
            </w:r>
          </w:p>
          <w:p w14:paraId="1A16A866"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Ngôn ngữ không phụ thuộc nền tảng</w:t>
            </w:r>
          </w:p>
        </w:tc>
        <w:tc>
          <w:tcPr>
            <w:tcW w:w="5101" w:type="dxa"/>
          </w:tcPr>
          <w:p w14:paraId="72471756" w14:textId="5D300E91" w:rsidR="00E548AD" w:rsidRPr="002C7015" w:rsidRDefault="00571169"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Ngôn ngữ không phụ thuộc nền tảng</w:t>
            </w:r>
            <w:r w:rsidR="005652CD" w:rsidRPr="002C7015">
              <w:rPr>
                <w:rFonts w:eastAsia="Arial" w:cs="Times New Roman"/>
                <w:szCs w:val="26"/>
                <w:lang w:val="en-GB" w:eastAsia="en-GB" w:bidi="en-GB"/>
              </w:rPr>
              <w:t xml:space="preserve"> là mô tả của các ngôn ngữ lập trình phần mềm có thể thực thi và chạy trên bất kỳ loại hệ điều hành hoặc nền tảng nào. Ví dụ về các ngôn ngữ là:</w:t>
            </w:r>
          </w:p>
          <w:p w14:paraId="2C57269E" w14:textId="65397A71"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EJB</w:t>
            </w:r>
            <w:r w:rsidR="006D3A7C" w:rsidRPr="002C7015">
              <w:rPr>
                <w:rFonts w:eastAsia="Arial" w:cs="Times New Roman"/>
                <w:szCs w:val="26"/>
                <w:lang w:val="en-GB" w:eastAsia="en-GB" w:bidi="en-GB"/>
              </w:rPr>
              <w:t>;</w:t>
            </w:r>
          </w:p>
          <w:p w14:paraId="2671564A" w14:textId="691B32CA"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C, C ++</w:t>
            </w:r>
            <w:r w:rsidR="006D3A7C" w:rsidRPr="002C7015">
              <w:rPr>
                <w:rFonts w:eastAsia="Arial" w:cs="Times New Roman"/>
                <w:szCs w:val="26"/>
                <w:lang w:val="en-GB" w:eastAsia="en-GB" w:bidi="en-GB"/>
              </w:rPr>
              <w:t>;</w:t>
            </w:r>
          </w:p>
          <w:p w14:paraId="6F03BBCD" w14:textId="5378653F"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JS (Java Script)</w:t>
            </w:r>
            <w:r w:rsidR="006D3A7C" w:rsidRPr="002C7015">
              <w:rPr>
                <w:rFonts w:eastAsia="Arial" w:cs="Times New Roman"/>
                <w:szCs w:val="26"/>
                <w:lang w:val="en-GB" w:eastAsia="en-GB" w:bidi="en-GB"/>
              </w:rPr>
              <w:t>;</w:t>
            </w:r>
          </w:p>
          <w:p w14:paraId="6631F693" w14:textId="77777777" w:rsidR="00391077" w:rsidRPr="002C7015" w:rsidRDefault="00391077"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LowCode/NoCode</w:t>
            </w:r>
            <w:r w:rsidR="0071703A" w:rsidRPr="002C7015">
              <w:rPr>
                <w:rFonts w:eastAsia="Arial" w:cs="Times New Roman"/>
                <w:szCs w:val="26"/>
                <w:lang w:val="en-GB" w:eastAsia="en-GB" w:bidi="en-GB"/>
              </w:rPr>
              <w:t>;</w:t>
            </w:r>
          </w:p>
          <w:p w14:paraId="65081505" w14:textId="25CD55DF" w:rsidR="0071703A" w:rsidRPr="002C7015" w:rsidRDefault="0071703A" w:rsidP="004071E2">
            <w:pPr>
              <w:widowControl w:val="0"/>
              <w:autoSpaceDE w:val="0"/>
              <w:autoSpaceDN w:val="0"/>
              <w:spacing w:before="60" w:after="60"/>
              <w:rPr>
                <w:rFonts w:eastAsia="Times New Roman" w:cs="Times New Roman"/>
                <w:szCs w:val="26"/>
              </w:rPr>
            </w:pPr>
            <w:r w:rsidRPr="002C7015">
              <w:rPr>
                <w:rFonts w:eastAsia="Arial" w:cs="Times New Roman"/>
                <w:szCs w:val="26"/>
                <w:lang w:val="en-GB" w:eastAsia="en-GB" w:bidi="en-GB"/>
              </w:rPr>
              <w:t>- ...</w:t>
            </w:r>
          </w:p>
        </w:tc>
      </w:tr>
      <w:tr w:rsidR="00911DEB" w:rsidRPr="002C7015" w14:paraId="6A521996" w14:textId="77777777" w:rsidTr="008213E4">
        <w:tc>
          <w:tcPr>
            <w:tcW w:w="988" w:type="dxa"/>
          </w:tcPr>
          <w:p w14:paraId="6C6EF0A1" w14:textId="77777777" w:rsidR="005652CD" w:rsidRPr="002C7015" w:rsidRDefault="005652CD" w:rsidP="004071E2">
            <w:pPr>
              <w:widowControl w:val="0"/>
              <w:autoSpaceDE w:val="0"/>
              <w:autoSpaceDN w:val="0"/>
              <w:spacing w:before="60" w:after="60"/>
              <w:ind w:right="34"/>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771237AA"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TRM003.002.002 </w:t>
            </w:r>
          </w:p>
          <w:p w14:paraId="10EE6A2C" w14:textId="77777777" w:rsidR="00E548AD" w:rsidRPr="002C7015" w:rsidRDefault="005652CD" w:rsidP="004071E2">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Ngôn ngữ phụ thuộc nền tảng</w:t>
            </w:r>
          </w:p>
        </w:tc>
        <w:tc>
          <w:tcPr>
            <w:tcW w:w="5101" w:type="dxa"/>
          </w:tcPr>
          <w:p w14:paraId="256BE5BD" w14:textId="77777777" w:rsidR="00E548AD" w:rsidRPr="002C7015" w:rsidRDefault="005652CD"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Ngôn ngữ lập trình phụ thuộc nền tảng là mô tả về ngôn ngữ lập trình và phương pháp để phát triển phần mềm trên một hệ điều hành hoặc nền tảng cụ thể. Ví dụ về các ngôn ngữ là:</w:t>
            </w:r>
          </w:p>
          <w:p w14:paraId="37594FA3" w14:textId="06BAD2BD" w:rsidR="00E548AD"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VB</w:t>
            </w:r>
            <w:r w:rsidR="006D3A7C" w:rsidRPr="002C7015">
              <w:rPr>
                <w:rFonts w:eastAsia="Arial" w:cs="Times New Roman"/>
                <w:szCs w:val="26"/>
                <w:lang w:val="sv-SE" w:eastAsia="en-GB" w:bidi="en-GB"/>
              </w:rPr>
              <w:t>;</w:t>
            </w:r>
          </w:p>
          <w:p w14:paraId="78510118" w14:textId="48335D8C" w:rsidR="00E548AD"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VB.net</w:t>
            </w:r>
            <w:r w:rsidR="006D3A7C" w:rsidRPr="002C7015">
              <w:rPr>
                <w:rFonts w:eastAsia="Arial" w:cs="Times New Roman"/>
                <w:szCs w:val="26"/>
                <w:lang w:val="sv-SE" w:eastAsia="en-GB" w:bidi="en-GB"/>
              </w:rPr>
              <w:t>;</w:t>
            </w:r>
          </w:p>
          <w:p w14:paraId="4A28CAD1" w14:textId="7598A93C" w:rsidR="00807F58" w:rsidRPr="002C7015" w:rsidRDefault="005652CD"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C #</w:t>
            </w:r>
            <w:r w:rsidR="006D3A7C" w:rsidRPr="002C7015">
              <w:rPr>
                <w:rFonts w:eastAsia="Arial" w:cs="Times New Roman"/>
                <w:szCs w:val="26"/>
                <w:lang w:val="sv-SE" w:eastAsia="en-GB" w:bidi="en-GB"/>
              </w:rPr>
              <w:t>;</w:t>
            </w:r>
          </w:p>
          <w:p w14:paraId="2BEFDDFF" w14:textId="7CA159C8" w:rsidR="00807F58" w:rsidRPr="002C7015" w:rsidRDefault="00807F58" w:rsidP="004071E2">
            <w:pPr>
              <w:widowControl w:val="0"/>
              <w:autoSpaceDE w:val="0"/>
              <w:autoSpaceDN w:val="0"/>
              <w:spacing w:before="60" w:after="60"/>
              <w:rPr>
                <w:rFonts w:eastAsia="Arial" w:cs="Times New Roman"/>
                <w:szCs w:val="26"/>
                <w:lang w:val="sv-SE" w:eastAsia="en-GB" w:bidi="en-GB"/>
              </w:rPr>
            </w:pPr>
            <w:r w:rsidRPr="002C7015">
              <w:rPr>
                <w:rFonts w:eastAsia="Arial" w:cs="Times New Roman"/>
                <w:szCs w:val="26"/>
                <w:lang w:val="sv-SE" w:eastAsia="en-GB" w:bidi="en-GB"/>
              </w:rPr>
              <w:t>- Java</w:t>
            </w:r>
            <w:r w:rsidR="006D3A7C" w:rsidRPr="002C7015">
              <w:rPr>
                <w:rFonts w:eastAsia="Arial" w:cs="Times New Roman"/>
                <w:szCs w:val="26"/>
                <w:lang w:val="sv-SE" w:eastAsia="en-GB" w:bidi="en-GB"/>
              </w:rPr>
              <w:t>;</w:t>
            </w:r>
          </w:p>
          <w:p w14:paraId="1B685479" w14:textId="77777777" w:rsidR="00D35E87" w:rsidRPr="002C7015" w:rsidRDefault="00807F58"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Objective-C</w:t>
            </w:r>
            <w:r w:rsidR="0071703A" w:rsidRPr="002C7015">
              <w:rPr>
                <w:rFonts w:eastAsia="Arial" w:cs="Times New Roman"/>
                <w:szCs w:val="26"/>
                <w:lang w:val="en-GB" w:eastAsia="en-GB" w:bidi="en-GB"/>
              </w:rPr>
              <w:t>;</w:t>
            </w:r>
          </w:p>
          <w:p w14:paraId="56A3F09A" w14:textId="0C7D5E62" w:rsidR="0071703A" w:rsidRPr="002C7015" w:rsidRDefault="0071703A" w:rsidP="004071E2">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6AAC80EE" w14:textId="78AC5814" w:rsidR="005652CD" w:rsidRPr="002C7015" w:rsidRDefault="005652CD" w:rsidP="00DB429B">
      <w:pPr>
        <w:pStyle w:val="Heading3"/>
        <w:numPr>
          <w:ilvl w:val="0"/>
          <w:numId w:val="4"/>
        </w:numPr>
        <w:spacing w:before="120" w:line="360" w:lineRule="atLeast"/>
      </w:pPr>
      <w:bookmarkStart w:id="70" w:name="_bookmark172"/>
      <w:bookmarkStart w:id="71" w:name="_Toc8896114"/>
      <w:bookmarkStart w:id="72" w:name="_Toc9585391"/>
      <w:bookmarkEnd w:id="70"/>
      <w:r w:rsidRPr="002C7015">
        <w:t>Trao đổi dữ liệu</w:t>
      </w:r>
      <w:bookmarkEnd w:id="71"/>
      <w:bookmarkEnd w:id="72"/>
    </w:p>
    <w:p w14:paraId="76DB2ACF" w14:textId="77777777" w:rsidR="00AA3AFE" w:rsidRPr="002C7015" w:rsidRDefault="000F2DFB"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TRM003.003 Trao đổi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phương thức </w:t>
      </w:r>
      <w:r w:rsidR="005652CD" w:rsidRPr="002C7015">
        <w:rPr>
          <w:rFonts w:eastAsia="Arial" w:cs="Times New Roman"/>
          <w:sz w:val="28"/>
          <w:szCs w:val="28"/>
          <w:lang w:eastAsia="en-GB" w:bidi="en-GB"/>
        </w:rPr>
        <w:lastRenderedPageBreak/>
        <w:t>trong đó dữ liệu được truyền</w:t>
      </w:r>
      <w:r w:rsidR="00837113"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w:t>
      </w:r>
      <w:r w:rsidR="00837113" w:rsidRPr="002C7015">
        <w:rPr>
          <w:rFonts w:eastAsia="Arial" w:cs="Times New Roman"/>
          <w:sz w:val="28"/>
          <w:szCs w:val="28"/>
          <w:lang w:eastAsia="en-GB" w:bidi="en-GB"/>
        </w:rPr>
        <w:t>biểu</w:t>
      </w:r>
      <w:r w:rsidRPr="002C7015">
        <w:rPr>
          <w:rFonts w:eastAsia="Arial" w:cs="Times New Roman"/>
          <w:sz w:val="28"/>
          <w:szCs w:val="28"/>
          <w:lang w:eastAsia="en-GB" w:bidi="en-GB"/>
        </w:rPr>
        <w:t xml:space="preserve"> </w:t>
      </w:r>
      <w:r w:rsidR="005652CD" w:rsidRPr="002C7015">
        <w:rPr>
          <w:rFonts w:eastAsia="Arial" w:cs="Times New Roman"/>
          <w:sz w:val="28"/>
          <w:szCs w:val="28"/>
          <w:lang w:eastAsia="en-GB" w:bidi="en-GB"/>
        </w:rPr>
        <w:t>diễn trong và giữa các ứng dụng phần mềm</w:t>
      </w:r>
      <w:r w:rsidR="00AA3AFE" w:rsidRPr="002C7015">
        <w:rPr>
          <w:rFonts w:eastAsia="Arial" w:cs="Times New Roman"/>
          <w:sz w:val="28"/>
          <w:szCs w:val="28"/>
          <w:lang w:eastAsia="en-GB" w:bidi="en-GB"/>
        </w:rPr>
        <w:t>.</w:t>
      </w:r>
    </w:p>
    <w:p w14:paraId="51064D2C" w14:textId="77777777" w:rsidR="005652CD" w:rsidRPr="002C7015" w:rsidRDefault="005652CD"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Các tiêu chuẩn dịch vụ hạ tầng kỹ thuật, công nghệ trong TRM003.003 được liệt kê </w:t>
      </w:r>
      <w:r w:rsidR="00837113" w:rsidRPr="002C7015">
        <w:rPr>
          <w:rFonts w:eastAsia="Arial" w:cs="Times New Roman"/>
          <w:sz w:val="28"/>
          <w:szCs w:val="28"/>
          <w:lang w:eastAsia="en-GB" w:bidi="en-GB"/>
        </w:rPr>
        <w:t xml:space="preserve">ở </w:t>
      </w:r>
      <w:r w:rsidRPr="002C7015">
        <w:rPr>
          <w:rFonts w:eastAsia="Arial" w:cs="Times New Roman"/>
          <w:sz w:val="28"/>
          <w:szCs w:val="28"/>
          <w:lang w:eastAsia="en-GB" w:bidi="en-GB"/>
        </w:rPr>
        <w:t>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13F591F2" w14:textId="77777777" w:rsidTr="007A1376">
        <w:trPr>
          <w:tblHeader/>
        </w:trPr>
        <w:tc>
          <w:tcPr>
            <w:tcW w:w="988" w:type="dxa"/>
            <w:shd w:val="clear" w:color="auto" w:fill="auto"/>
            <w:vAlign w:val="center"/>
          </w:tcPr>
          <w:p w14:paraId="79CB6221" w14:textId="77777777" w:rsidR="00E548AD" w:rsidRPr="002C7015" w:rsidRDefault="005652CD" w:rsidP="00B8771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A808154" w14:textId="7307D314" w:rsidR="00E548AD" w:rsidRPr="002C7015" w:rsidRDefault="005652CD" w:rsidP="00B8771F">
            <w:pPr>
              <w:widowControl w:val="0"/>
              <w:autoSpaceDE w:val="0"/>
              <w:autoSpaceDN w:val="0"/>
              <w:ind w:right="58"/>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5101" w:type="dxa"/>
            <w:shd w:val="clear" w:color="auto" w:fill="auto"/>
            <w:vAlign w:val="center"/>
          </w:tcPr>
          <w:p w14:paraId="7EEE385F" w14:textId="77777777" w:rsidR="00E548AD" w:rsidRPr="002C7015" w:rsidRDefault="005652CD" w:rsidP="00B8771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1E48D6D8" w14:textId="77777777" w:rsidTr="005652CD">
        <w:tc>
          <w:tcPr>
            <w:tcW w:w="988" w:type="dxa"/>
          </w:tcPr>
          <w:p w14:paraId="4EECA716" w14:textId="77777777" w:rsidR="00E548AD" w:rsidRPr="002C7015" w:rsidRDefault="005652CD"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67D2DD58" w14:textId="77777777" w:rsidR="00E548AD" w:rsidRPr="002C7015" w:rsidRDefault="005652CD" w:rsidP="00B8771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TRM003.003.001 </w:t>
            </w:r>
          </w:p>
          <w:p w14:paraId="1F825775" w14:textId="77777777" w:rsidR="00E548AD" w:rsidRPr="002C7015" w:rsidRDefault="005652CD" w:rsidP="00B8771F">
            <w:pPr>
              <w:widowControl w:val="0"/>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Trao đổi dữ liệu</w:t>
            </w:r>
          </w:p>
        </w:tc>
        <w:tc>
          <w:tcPr>
            <w:tcW w:w="5101" w:type="dxa"/>
          </w:tcPr>
          <w:p w14:paraId="6661D8DA"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space="preserve">Trao đổi dữ liệu đề cập đến việc gửi dữ liệu qua mạng truyền </w:t>
            </w:r>
            <w:r w:rsidR="00837113" w:rsidRPr="002C7015">
              <w:rPr>
                <w:rFonts w:eastAsia="Arial" w:cs="Times New Roman"/>
                <w:szCs w:val="26"/>
                <w:lang w:val="en-GB" w:eastAsia="en-GB" w:bidi="en-GB"/>
              </w:rPr>
              <w:t xml:space="preserve">dẫn </w:t>
            </w:r>
            <w:r w:rsidRPr="002C7015">
              <w:rPr>
                <w:rFonts w:eastAsia="Arial" w:cs="Times New Roman"/>
                <w:szCs w:val="26"/>
                <w:lang w:val="en-GB" w:eastAsia="en-GB" w:bidi="en-GB"/>
              </w:rPr>
              <w:t xml:space="preserve">và định nghĩa dữ liệu được truyền từ ứng dụng này </w:t>
            </w:r>
            <w:r w:rsidR="00B2706E" w:rsidRPr="002C7015">
              <w:rPr>
                <w:rFonts w:eastAsia="Arial" w:cs="Times New Roman"/>
                <w:szCs w:val="26"/>
                <w:lang w:val="en-GB" w:eastAsia="en-GB" w:bidi="en-GB"/>
              </w:rPr>
              <w:t xml:space="preserve">đến </w:t>
            </w:r>
            <w:r w:rsidRPr="002C7015">
              <w:rPr>
                <w:rFonts w:eastAsia="Arial" w:cs="Times New Roman"/>
                <w:szCs w:val="26"/>
                <w:lang w:val="en-GB" w:eastAsia="en-GB" w:bidi="en-GB"/>
              </w:rPr>
              <w:t>ứng dụng khác. Trao đổi dữ liệu cung cấp dữ liệu dùng chung giữa các hệ thống khác nhau. Ví dụ về công nghệ trao đổi dữ liệu bao gồm:</w:t>
            </w:r>
          </w:p>
          <w:p w14:paraId="52C9099F"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XMI (XML Metadata Interchange)</w:t>
            </w:r>
          </w:p>
          <w:p w14:paraId="0582FE38" w14:textId="77777777"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SOAP (Simple Object Access Protocol)</w:t>
            </w:r>
          </w:p>
          <w:p w14:paraId="37C201AA" w14:textId="69E1CA35" w:rsidR="00E548AD" w:rsidRPr="002C7015" w:rsidRDefault="005652CD"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w:t>
            </w:r>
            <w:r w:rsidR="006D6C24" w:rsidRPr="002C7015">
              <w:rPr>
                <w:rFonts w:eastAsia="Arial" w:cs="Times New Roman"/>
                <w:szCs w:val="26"/>
                <w:lang w:val="en-GB" w:eastAsia="en-GB" w:bidi="en-GB"/>
              </w:rPr>
              <w:t>q</w:t>
            </w:r>
            <w:r w:rsidRPr="002C7015">
              <w:rPr>
                <w:rFonts w:eastAsia="Arial" w:cs="Times New Roman"/>
                <w:szCs w:val="26"/>
                <w:lang w:val="en-GB" w:eastAsia="en-GB" w:bidi="en-GB"/>
              </w:rPr>
              <w:t>uery</w:t>
            </w:r>
          </w:p>
          <w:p w14:paraId="5303F29F"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XML, GML ...</w:t>
            </w:r>
          </w:p>
          <w:p w14:paraId="597F93EE"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CSV</w:t>
            </w:r>
          </w:p>
          <w:p w14:paraId="0E5AE6F5"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JSON</w:t>
            </w:r>
          </w:p>
          <w:p w14:paraId="5618A946" w14:textId="77777777" w:rsidR="006D6C24" w:rsidRPr="002C7015" w:rsidRDefault="006D6C24"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YAML (Yaml ain't markup language)</w:t>
            </w:r>
          </w:p>
          <w:p w14:paraId="0D5F5B93" w14:textId="0B22C8A3" w:rsidR="0071703A" w:rsidRPr="002C7015" w:rsidRDefault="0071703A" w:rsidP="00B8771F">
            <w:pPr>
              <w:widowControl w:val="0"/>
              <w:autoSpaceDE w:val="0"/>
              <w:autoSpaceDN w:val="0"/>
              <w:spacing w:before="40" w:after="40"/>
              <w:rPr>
                <w:rFonts w:eastAsia="Arial" w:cs="Times New Roman"/>
                <w:szCs w:val="26"/>
                <w:lang w:val="en-GB" w:eastAsia="en-GB" w:bidi="en-GB"/>
              </w:rPr>
            </w:pPr>
            <w:r w:rsidRPr="002C7015">
              <w:rPr>
                <w:rFonts w:eastAsia="Arial" w:cs="Times New Roman"/>
                <w:szCs w:val="26"/>
                <w:lang w:val="en-GB" w:eastAsia="en-GB" w:bidi="en-GB"/>
              </w:rPr>
              <w:t>- ...</w:t>
            </w:r>
          </w:p>
        </w:tc>
      </w:tr>
    </w:tbl>
    <w:p w14:paraId="6B66D809" w14:textId="3D25F1E0" w:rsidR="005652CD" w:rsidRPr="002C7015" w:rsidRDefault="005652CD" w:rsidP="00DB429B">
      <w:pPr>
        <w:pStyle w:val="Heading3"/>
        <w:numPr>
          <w:ilvl w:val="0"/>
          <w:numId w:val="4"/>
        </w:numPr>
      </w:pPr>
      <w:bookmarkStart w:id="73" w:name="_bookmark173"/>
      <w:bookmarkStart w:id="74" w:name="_Toc8896115"/>
      <w:bookmarkStart w:id="75" w:name="_Toc9585392"/>
      <w:bookmarkEnd w:id="73"/>
      <w:r w:rsidRPr="002C7015">
        <w:t>Quản lý dữ liệu</w:t>
      </w:r>
      <w:bookmarkEnd w:id="74"/>
      <w:bookmarkEnd w:id="75"/>
    </w:p>
    <w:p w14:paraId="637ABA9E" w14:textId="77777777" w:rsidR="005652CD" w:rsidRPr="002C7015" w:rsidRDefault="00A105DF"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TRM003.004 Quản lý dữ liệu</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việc quản dữ liệu/thông tin trong một cơ quan, tổ chức. Nó bao gồm quản trị dữ liệu, các tiêu chuẩn để xác định dữ liệu và cách mọi người nhận thức và sử dụng dữ liệu đó.</w:t>
      </w:r>
    </w:p>
    <w:p w14:paraId="7656283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TRM003.</w:t>
      </w:r>
      <w:r w:rsidR="00EE3FED" w:rsidRPr="002C7015">
        <w:rPr>
          <w:rFonts w:eastAsia="Arial" w:cs="Times New Roman"/>
          <w:sz w:val="28"/>
          <w:szCs w:val="28"/>
          <w:lang w:eastAsia="en-GB" w:bidi="en-GB"/>
        </w:rPr>
        <w:t xml:space="preserve">004 </w:t>
      </w:r>
      <w:r w:rsidRPr="002C7015">
        <w:rPr>
          <w:rFonts w:eastAsia="Arial" w:cs="Times New Roman"/>
          <w:sz w:val="28"/>
          <w:szCs w:val="28"/>
          <w:lang w:eastAsia="en-GB" w:bidi="en-GB"/>
        </w:rPr>
        <w:t>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691B8A3A" w14:textId="77777777" w:rsidTr="007A1376">
        <w:tc>
          <w:tcPr>
            <w:tcW w:w="988" w:type="dxa"/>
            <w:shd w:val="clear" w:color="auto" w:fill="auto"/>
            <w:vAlign w:val="center"/>
          </w:tcPr>
          <w:p w14:paraId="6251F0F7"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7C96210C"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267ECA17"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52A0A2E9" w14:textId="77777777" w:rsidTr="005652CD">
        <w:tc>
          <w:tcPr>
            <w:tcW w:w="988" w:type="dxa"/>
          </w:tcPr>
          <w:p w14:paraId="6092C3E9"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972B09C"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TRM003.004.001</w:t>
            </w:r>
          </w:p>
          <w:p w14:paraId="3FEE514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Kết nối và Cấu hình CSDL</w:t>
            </w:r>
          </w:p>
        </w:tc>
        <w:tc>
          <w:tcPr>
            <w:tcW w:w="5101" w:type="dxa"/>
          </w:tcPr>
          <w:p w14:paraId="34AFD267"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Công nghệ này đề cập đến giao thức hoặc phương thức trong đó một ứng dụng kết nối với kho dữ liệu hoặc cơ sở dữ liệu. Ví dụ về công nghệ là:</w:t>
            </w:r>
          </w:p>
          <w:p w14:paraId="58277E3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JDBC (Kết nối cơ sở dữ liệu Java)</w:t>
            </w:r>
          </w:p>
          <w:p w14:paraId="7E2160FC"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ODBC (Kết nối cơ sở dữ liệu mở)</w:t>
            </w:r>
          </w:p>
          <w:p w14:paraId="218789B1"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ADO (Đối tượng dữ liệu truy cập)</w:t>
            </w:r>
          </w:p>
          <w:p w14:paraId="6192AA6B" w14:textId="67B9FCC0" w:rsidR="0071703A" w:rsidRPr="002C7015" w:rsidRDefault="0071703A"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2926664A" w14:textId="77777777" w:rsidTr="005652CD">
        <w:tc>
          <w:tcPr>
            <w:tcW w:w="988" w:type="dxa"/>
          </w:tcPr>
          <w:p w14:paraId="7796AEE4"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AC0506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TRM003.004.002 </w:t>
            </w:r>
          </w:p>
          <w:p w14:paraId="6ED91E5C"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Báo cáo và Phân tích</w:t>
            </w:r>
          </w:p>
        </w:tc>
        <w:tc>
          <w:tcPr>
            <w:tcW w:w="5101" w:type="dxa"/>
          </w:tcPr>
          <w:p w14:paraId="1A6EB04D"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Đề cập đến các công cụ, ngôn ngữ và giao thức được sử dụng để trích xuất dữ liệu từ kho lưu </w:t>
            </w:r>
            <w:r w:rsidRPr="002C7015">
              <w:rPr>
                <w:rFonts w:eastAsia="Arial" w:cs="Times New Roman"/>
                <w:szCs w:val="26"/>
                <w:lang w:val="en-GB" w:eastAsia="en-GB" w:bidi="en-GB"/>
              </w:rPr>
              <w:lastRenderedPageBreak/>
              <w:t>trữ dữ liệu và xử lý nó thành thông tin hữu ích. Ví dụ như:</w:t>
            </w:r>
          </w:p>
          <w:p w14:paraId="236E3DA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XBRL (Extensible Business Reporting Language)</w:t>
            </w:r>
          </w:p>
          <w:p w14:paraId="573F4A84"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JOLAP (JAVA</w:t>
            </w:r>
            <w:r w:rsidRPr="002C7015">
              <w:rPr>
                <w:rFonts w:eastAsia="Arial" w:cs="Times New Roman"/>
                <w:szCs w:val="26"/>
                <w:lang w:val="en-GB" w:eastAsia="en-GB" w:bidi="en-GB"/>
              </w:rPr>
              <w:tab/>
              <w:t>Online</w:t>
            </w:r>
            <w:r w:rsidRPr="002C7015">
              <w:rPr>
                <w:rFonts w:eastAsia="Arial" w:cs="Times New Roman"/>
                <w:szCs w:val="26"/>
                <w:lang w:val="en-GB" w:eastAsia="en-GB" w:bidi="en-GB"/>
              </w:rPr>
              <w:tab/>
              <w:t>Analytical Processing)</w:t>
            </w:r>
          </w:p>
          <w:p w14:paraId="321A7B8D"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OLAP (Online Analytical Processing)</w:t>
            </w:r>
          </w:p>
          <w:p w14:paraId="53655C5E"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 for Analysis</w:t>
            </w:r>
          </w:p>
          <w:p w14:paraId="3D02A2A5" w14:textId="72956C8B" w:rsidR="0071703A" w:rsidRPr="002C7015" w:rsidRDefault="0071703A"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40C409D7" w14:textId="5D551839" w:rsidR="00A263A9" w:rsidRPr="002C7015" w:rsidRDefault="003A355E" w:rsidP="00B8771F">
      <w:pPr>
        <w:pStyle w:val="Heading3"/>
        <w:spacing w:before="120" w:line="360" w:lineRule="atLeast"/>
        <w:rPr>
          <w:lang w:eastAsia="en-GB" w:bidi="en-GB"/>
        </w:rPr>
      </w:pPr>
      <w:bookmarkStart w:id="76" w:name="_bookmark174"/>
      <w:bookmarkStart w:id="77" w:name="_Toc8896116"/>
      <w:bookmarkStart w:id="78" w:name="_Toc9585393"/>
      <w:bookmarkEnd w:id="76"/>
      <w:r w:rsidRPr="002C7015">
        <w:rPr>
          <w:lang w:val="en-US" w:eastAsia="en-GB" w:bidi="en-GB"/>
        </w:rPr>
        <w:lastRenderedPageBreak/>
        <w:t xml:space="preserve">đ) </w:t>
      </w:r>
      <w:r w:rsidR="00A263A9" w:rsidRPr="002C7015">
        <w:rPr>
          <w:lang w:eastAsia="en-GB" w:bidi="en-GB"/>
        </w:rPr>
        <w:t>Nền tảng phát triển ứng dụng</w:t>
      </w:r>
    </w:p>
    <w:p w14:paraId="3BBA4C3B" w14:textId="548F4BEF" w:rsidR="00A263A9" w:rsidRPr="002C7015" w:rsidRDefault="003B149E"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 xml:space="preserve">Nhóm dịch vụ “TRM003.005 </w:t>
      </w:r>
      <w:r w:rsidR="00A263A9" w:rsidRPr="002C7015">
        <w:rPr>
          <w:rFonts w:eastAsia="Arial" w:cs="Times New Roman"/>
          <w:sz w:val="28"/>
          <w:szCs w:val="28"/>
          <w:lang w:eastAsia="en-GB" w:bidi="en-GB"/>
        </w:rPr>
        <w:t>Nền tảng phát triển ứng dụng</w:t>
      </w:r>
      <w:r w:rsidRPr="002C7015">
        <w:rPr>
          <w:rFonts w:eastAsia="Arial" w:cs="Times New Roman"/>
          <w:sz w:val="28"/>
          <w:szCs w:val="28"/>
          <w:lang w:eastAsia="en-GB" w:bidi="en-GB"/>
        </w:rPr>
        <w:t>”</w:t>
      </w:r>
      <w:r w:rsidR="00A263A9" w:rsidRPr="002C7015">
        <w:rPr>
          <w:rFonts w:eastAsia="Arial" w:cs="Times New Roman"/>
          <w:sz w:val="28"/>
          <w:szCs w:val="28"/>
          <w:lang w:eastAsia="en-GB" w:bidi="en-GB"/>
        </w:rPr>
        <w:t xml:space="preserve"> đề cập đến </w:t>
      </w:r>
      <w:r w:rsidR="00A263A9" w:rsidRPr="002C7015">
        <w:rPr>
          <w:rFonts w:eastAsia="Malgun Gothic" w:cs="Times New Roman"/>
          <w:sz w:val="28"/>
          <w:szCs w:val="28"/>
          <w:lang w:eastAsia="ko-KR"/>
        </w:rPr>
        <w:t xml:space="preserve">bộ công cụ phần mềm chuẩn </w:t>
      </w:r>
      <w:r w:rsidRPr="002C7015">
        <w:rPr>
          <w:rFonts w:eastAsia="Malgun Gothic" w:cs="Times New Roman"/>
          <w:sz w:val="28"/>
          <w:szCs w:val="28"/>
          <w:lang w:eastAsia="ko-KR"/>
        </w:rPr>
        <w:t>để</w:t>
      </w:r>
      <w:r w:rsidR="00A263A9" w:rsidRPr="002C7015">
        <w:rPr>
          <w:rFonts w:eastAsia="Malgun Gothic" w:cs="Times New Roman"/>
          <w:sz w:val="28"/>
          <w:szCs w:val="28"/>
          <w:lang w:eastAsia="ko-KR"/>
        </w:rPr>
        <w:t xml:space="preserve"> phát triển và vận hành các ứng dụng </w:t>
      </w:r>
      <w:r w:rsidR="00646733" w:rsidRPr="002C7015">
        <w:rPr>
          <w:rFonts w:eastAsia="Malgun Gothic" w:cs="Times New Roman"/>
          <w:sz w:val="28"/>
          <w:szCs w:val="28"/>
          <w:lang w:eastAsia="ko-KR"/>
        </w:rPr>
        <w:t xml:space="preserve">trong </w:t>
      </w:r>
      <w:r w:rsidR="00390BE0" w:rsidRPr="002C7015">
        <w:rPr>
          <w:rFonts w:eastAsia="Malgun Gothic" w:cs="Times New Roman"/>
          <w:sz w:val="28"/>
          <w:szCs w:val="28"/>
          <w:lang w:eastAsia="ko-KR"/>
        </w:rPr>
        <w:t xml:space="preserve">Chính phủ số </w:t>
      </w:r>
      <w:r w:rsidR="00A263A9" w:rsidRPr="002C7015">
        <w:rPr>
          <w:rFonts w:eastAsia="Malgun Gothic" w:cs="Times New Roman"/>
          <w:sz w:val="28"/>
          <w:szCs w:val="28"/>
          <w:lang w:eastAsia="ko-KR"/>
        </w:rPr>
        <w:t xml:space="preserve">nhằm cải thiện hiệu quả của việc đầu tư ứng dụng CNTT và chất lượng các dịch vụ </w:t>
      </w:r>
      <w:r w:rsidR="00E35AEB" w:rsidRPr="002C7015">
        <w:rPr>
          <w:rFonts w:eastAsia="Malgun Gothic" w:cs="Times New Roman"/>
          <w:sz w:val="28"/>
          <w:szCs w:val="28"/>
          <w:lang w:val="en-US" w:eastAsia="ko-KR"/>
        </w:rPr>
        <w:t>Chính phủ số</w:t>
      </w:r>
      <w:r w:rsidRPr="002C7015">
        <w:rPr>
          <w:rFonts w:eastAsia="Arial" w:cs="Times New Roman"/>
          <w:sz w:val="28"/>
          <w:szCs w:val="28"/>
          <w:lang w:eastAsia="en-GB" w:bidi="en-GB"/>
        </w:rPr>
        <w:t>.</w:t>
      </w:r>
      <w:r w:rsidR="00A263A9" w:rsidRPr="002C7015">
        <w:rPr>
          <w:rFonts w:eastAsia="Arial" w:cs="Times New Roman"/>
          <w:sz w:val="28"/>
          <w:szCs w:val="28"/>
          <w:lang w:eastAsia="en-GB" w:bidi="en-GB"/>
        </w:rPr>
        <w:t xml:space="preserve"> </w:t>
      </w:r>
      <w:r w:rsidR="001E1F95" w:rsidRPr="002C7015">
        <w:rPr>
          <w:rFonts w:eastAsia="Arial" w:cs="Times New Roman"/>
          <w:sz w:val="28"/>
          <w:szCs w:val="28"/>
          <w:lang w:val="en-US" w:eastAsia="en-GB" w:bidi="en-GB"/>
        </w:rPr>
        <w:t>Các nền tảng phát triển ứng dụng</w:t>
      </w:r>
      <w:r w:rsidRPr="002C7015">
        <w:rPr>
          <w:rFonts w:eastAsia="Arial" w:cs="Times New Roman"/>
          <w:sz w:val="28"/>
          <w:szCs w:val="28"/>
          <w:lang w:eastAsia="en-GB" w:bidi="en-GB"/>
        </w:rPr>
        <w:t xml:space="preserve"> </w:t>
      </w:r>
      <w:r w:rsidR="00A263A9" w:rsidRPr="002C7015">
        <w:rPr>
          <w:rFonts w:eastAsia="Malgun Gothic" w:cs="Times New Roman"/>
          <w:sz w:val="28"/>
          <w:szCs w:val="28"/>
          <w:lang w:eastAsia="ko-KR"/>
        </w:rPr>
        <w:t xml:space="preserve">tập trung vào việc tăng cường khả năng tái sử dụng và cộng tác các ứng dụng </w:t>
      </w:r>
      <w:r w:rsidR="00A74B0D" w:rsidRPr="002C7015">
        <w:rPr>
          <w:rFonts w:eastAsia="Malgun Gothic" w:cs="Times New Roman"/>
          <w:sz w:val="28"/>
          <w:szCs w:val="28"/>
          <w:lang w:val="en-US" w:eastAsia="ko-KR"/>
        </w:rPr>
        <w:t>Chính phủ số</w:t>
      </w:r>
      <w:r w:rsidR="00A263A9" w:rsidRPr="002C7015">
        <w:rPr>
          <w:rFonts w:eastAsia="Malgun Gothic" w:cs="Times New Roman"/>
          <w:sz w:val="28"/>
          <w:szCs w:val="28"/>
          <w:lang w:eastAsia="ko-KR"/>
        </w:rPr>
        <w:t xml:space="preserve"> bằng việc đưa ra các khung tiêu chuẩn cho việc phát triển ứng dụng.</w:t>
      </w:r>
    </w:p>
    <w:p w14:paraId="750B4614" w14:textId="77777777" w:rsidR="00A263A9" w:rsidRPr="002C7015" w:rsidRDefault="00A263A9"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thuộc TRM003.005 được liệt kê trong bảng dưới đây:</w:t>
      </w:r>
    </w:p>
    <w:tbl>
      <w:tblPr>
        <w:tblStyle w:val="TableGrid"/>
        <w:tblW w:w="9065" w:type="dxa"/>
        <w:tblLayout w:type="fixed"/>
        <w:tblLook w:val="04A0" w:firstRow="1" w:lastRow="0" w:firstColumn="1" w:lastColumn="0" w:noHBand="0" w:noVBand="1"/>
      </w:tblPr>
      <w:tblGrid>
        <w:gridCol w:w="988"/>
        <w:gridCol w:w="2835"/>
        <w:gridCol w:w="5242"/>
      </w:tblGrid>
      <w:tr w:rsidR="00911DEB" w:rsidRPr="002C7015" w14:paraId="76A19F33" w14:textId="77777777" w:rsidTr="0045228E">
        <w:trPr>
          <w:tblHeader/>
        </w:trPr>
        <w:tc>
          <w:tcPr>
            <w:tcW w:w="988" w:type="dxa"/>
            <w:shd w:val="clear" w:color="auto" w:fill="auto"/>
            <w:vAlign w:val="center"/>
          </w:tcPr>
          <w:p w14:paraId="4C8C5484" w14:textId="77777777" w:rsidR="00E548AD" w:rsidRPr="002C7015" w:rsidRDefault="00A263A9" w:rsidP="00B8771F">
            <w:pPr>
              <w:widowControl w:val="0"/>
              <w:autoSpaceDE w:val="0"/>
              <w:autoSpaceDN w:val="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835" w:type="dxa"/>
            <w:shd w:val="clear" w:color="auto" w:fill="auto"/>
            <w:vAlign w:val="center"/>
          </w:tcPr>
          <w:p w14:paraId="3E93317B" w14:textId="00DA1511" w:rsidR="00E548AD" w:rsidRPr="002C7015" w:rsidRDefault="00A263A9" w:rsidP="00B8771F">
            <w:pPr>
              <w:widowControl w:val="0"/>
              <w:autoSpaceDE w:val="0"/>
              <w:autoSpaceDN w:val="0"/>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 xml:space="preserve"> công nghệ</w:t>
            </w:r>
          </w:p>
        </w:tc>
        <w:tc>
          <w:tcPr>
            <w:tcW w:w="5242" w:type="dxa"/>
            <w:shd w:val="clear" w:color="auto" w:fill="auto"/>
            <w:vAlign w:val="center"/>
          </w:tcPr>
          <w:p w14:paraId="2FDE1A3F" w14:textId="77777777" w:rsidR="00E548AD" w:rsidRPr="002C7015" w:rsidRDefault="00A263A9" w:rsidP="00B8771F">
            <w:pPr>
              <w:widowControl w:val="0"/>
              <w:autoSpaceDE w:val="0"/>
              <w:autoSpaceDN w:val="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AB94C11" w14:textId="77777777" w:rsidTr="0045228E">
        <w:tc>
          <w:tcPr>
            <w:tcW w:w="988" w:type="dxa"/>
          </w:tcPr>
          <w:p w14:paraId="31657033"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835" w:type="dxa"/>
          </w:tcPr>
          <w:p w14:paraId="1B8E13FF"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 xml:space="preserve">TRM003.005.001 </w:t>
            </w:r>
          </w:p>
          <w:p w14:paraId="34A1CB58"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thực thi (Runtime Environment)</w:t>
            </w:r>
          </w:p>
        </w:tc>
        <w:tc>
          <w:tcPr>
            <w:tcW w:w="5242" w:type="dxa"/>
          </w:tcPr>
          <w:p w14:paraId="3E02C12A"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Định nghĩa các lớp phát triển ứng dụng (có thể bao gồm các lớp xử lý dữ liệu, lớp nghiệp vụ, lớp trình diễn, lớp tích hợp, và định nghĩa các dịch vụ dùng chung thường sử dụng như mail, truyền nhận file, ghi nhật ký…)</w:t>
            </w:r>
          </w:p>
        </w:tc>
      </w:tr>
      <w:tr w:rsidR="00911DEB" w:rsidRPr="002C7015" w14:paraId="3C4080DB" w14:textId="77777777" w:rsidTr="0045228E">
        <w:tc>
          <w:tcPr>
            <w:tcW w:w="988" w:type="dxa"/>
          </w:tcPr>
          <w:p w14:paraId="01A7D98F"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835" w:type="dxa"/>
          </w:tcPr>
          <w:p w14:paraId="1F51EAF7" w14:textId="620593B0"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.002 </w:t>
            </w:r>
          </w:p>
          <w:p w14:paraId="24AFB90F" w14:textId="77777777"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phát triển (Development Environment)</w:t>
            </w:r>
          </w:p>
        </w:tc>
        <w:tc>
          <w:tcPr>
            <w:tcW w:w="5242" w:type="dxa"/>
          </w:tcPr>
          <w:p w14:paraId="045B43B1" w14:textId="5FA609FE"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 xml:space="preserve">Là tập hợp các công cụ phát triển để sử dụng hiệu quả các chức năng khác nhau được cung cấp bởi môi trường thực thi để phát triển các ứng dụng chính xác và hiệu quả. Môi trường phát triển có thể bao gồm </w:t>
            </w:r>
            <w:r w:rsidR="00C552CF" w:rsidRPr="002C7015">
              <w:rPr>
                <w:rFonts w:eastAsia="Malgun Gothic" w:cs="Times New Roman"/>
                <w:szCs w:val="26"/>
                <w:lang w:val="en-US" w:eastAsia="ko-KR"/>
              </w:rPr>
              <w:t>các</w:t>
            </w:r>
            <w:r w:rsidRPr="002C7015">
              <w:rPr>
                <w:rFonts w:eastAsia="Malgun Gothic" w:cs="Times New Roman"/>
                <w:szCs w:val="26"/>
                <w:lang w:val="en-US" w:eastAsia="ko-KR"/>
              </w:rPr>
              <w:t xml:space="preserve"> bộ công cụ dịch vụ như: Các công cụ phát triển (lập trình, tìm kiếm và sửa lỗi, trình biên tập…), các công cụ kiểm thử, các công cụ triển khai</w:t>
            </w:r>
            <w:r w:rsidR="00C35268" w:rsidRPr="002C7015">
              <w:rPr>
                <w:rFonts w:eastAsia="Malgun Gothic" w:cs="Times New Roman"/>
                <w:szCs w:val="26"/>
                <w:lang w:val="en-US" w:eastAsia="ko-KR"/>
              </w:rPr>
              <w:t xml:space="preserve"> và </w:t>
            </w:r>
            <w:r w:rsidR="009C0AB5" w:rsidRPr="002C7015">
              <w:rPr>
                <w:rFonts w:eastAsia="Malgun Gothic" w:cs="Times New Roman"/>
                <w:szCs w:val="26"/>
                <w:lang w:val="en-US" w:eastAsia="ko-KR"/>
              </w:rPr>
              <w:t>các nền tảng hỗ trợ triển khai</w:t>
            </w:r>
            <w:r w:rsidRPr="002C7015">
              <w:rPr>
                <w:rFonts w:eastAsia="Malgun Gothic" w:cs="Times New Roman"/>
                <w:szCs w:val="26"/>
                <w:lang w:val="en-US" w:eastAsia="ko-KR"/>
              </w:rPr>
              <w:t xml:space="preserve"> và các công cụ cấu hình…</w:t>
            </w:r>
          </w:p>
        </w:tc>
      </w:tr>
      <w:tr w:rsidR="00911DEB" w:rsidRPr="002C7015" w14:paraId="232D6F84" w14:textId="77777777" w:rsidTr="0045228E">
        <w:tc>
          <w:tcPr>
            <w:tcW w:w="988" w:type="dxa"/>
          </w:tcPr>
          <w:p w14:paraId="119C1F73"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835" w:type="dxa"/>
          </w:tcPr>
          <w:p w14:paraId="2D6F3E51" w14:textId="10C40A8C"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.003 </w:t>
            </w:r>
          </w:p>
          <w:p w14:paraId="1FB68477" w14:textId="7B7E92DB"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Môi trường quản trị (Management Environment)</w:t>
            </w:r>
          </w:p>
        </w:tc>
        <w:tc>
          <w:tcPr>
            <w:tcW w:w="5242" w:type="dxa"/>
          </w:tcPr>
          <w:p w14:paraId="3804974E"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t>Bao gồm các công cụ quản lý phát triển (quản lý cấu hình, quản lý yêu cầu dịch vụ) và các công cụ quản lý hoạt động (quản lý trạng thái và quản lý phiên bản…)</w:t>
            </w:r>
          </w:p>
        </w:tc>
      </w:tr>
      <w:tr w:rsidR="00A263A9" w:rsidRPr="002C7015" w14:paraId="7D65BCC0" w14:textId="77777777" w:rsidTr="0045228E">
        <w:tc>
          <w:tcPr>
            <w:tcW w:w="988" w:type="dxa"/>
          </w:tcPr>
          <w:p w14:paraId="211BEF2D" w14:textId="77777777" w:rsidR="00A263A9" w:rsidRPr="002C7015" w:rsidRDefault="00A263A9" w:rsidP="00B8771F">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t>4</w:t>
            </w:r>
          </w:p>
        </w:tc>
        <w:tc>
          <w:tcPr>
            <w:tcW w:w="2835" w:type="dxa"/>
          </w:tcPr>
          <w:p w14:paraId="47B34B1E" w14:textId="5326F184"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w:t>
            </w:r>
            <w:r w:rsidR="00320DFE" w:rsidRPr="002C7015">
              <w:rPr>
                <w:rFonts w:eastAsia="Arial" w:cs="Times New Roman"/>
                <w:szCs w:val="26"/>
                <w:lang w:val="en-GB" w:eastAsia="en-GB" w:bidi="en-GB"/>
              </w:rPr>
              <w:t>5</w:t>
            </w:r>
            <w:r w:rsidRPr="002C7015">
              <w:rPr>
                <w:rFonts w:eastAsia="Arial" w:cs="Times New Roman"/>
                <w:szCs w:val="26"/>
                <w:lang w:val="en-GB" w:eastAsia="en-GB" w:bidi="en-GB"/>
              </w:rPr>
              <w:t xml:space="preserve">.004 </w:t>
            </w:r>
          </w:p>
          <w:p w14:paraId="44559976" w14:textId="52654C3C" w:rsidR="00E548AD" w:rsidRPr="002C7015" w:rsidRDefault="00A263A9" w:rsidP="00B8771F">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 xml:space="preserve">Môi trường vận hành </w:t>
            </w:r>
            <w:r w:rsidR="00E548AD" w:rsidRPr="002C7015">
              <w:rPr>
                <w:rFonts w:eastAsia="Malgun Gothic" w:cs="Times New Roman"/>
                <w:szCs w:val="26"/>
                <w:lang w:val="en-US" w:eastAsia="ko-KR"/>
              </w:rPr>
              <w:lastRenderedPageBreak/>
              <w:t>(Operation</w:t>
            </w:r>
            <w:r w:rsidR="00BE34F8" w:rsidRPr="002C7015">
              <w:rPr>
                <w:rFonts w:eastAsia="Malgun Gothic" w:cs="Times New Roman"/>
                <w:szCs w:val="26"/>
                <w:lang w:val="en-US" w:eastAsia="ko-KR"/>
              </w:rPr>
              <w:t xml:space="preserve"> </w:t>
            </w:r>
            <w:r w:rsidR="00CF2F19" w:rsidRPr="002C7015">
              <w:rPr>
                <w:rFonts w:eastAsia="Malgun Gothic" w:cs="Times New Roman"/>
                <w:szCs w:val="26"/>
                <w:lang w:val="en-US" w:eastAsia="ko-KR"/>
              </w:rPr>
              <w:t>e</w:t>
            </w:r>
            <w:r w:rsidR="00E548AD" w:rsidRPr="002C7015">
              <w:rPr>
                <w:rFonts w:eastAsia="Malgun Gothic" w:cs="Times New Roman"/>
                <w:szCs w:val="26"/>
                <w:lang w:val="en-US" w:eastAsia="ko-KR"/>
              </w:rPr>
              <w:t>nvironment)</w:t>
            </w:r>
          </w:p>
        </w:tc>
        <w:tc>
          <w:tcPr>
            <w:tcW w:w="5242" w:type="dxa"/>
          </w:tcPr>
          <w:p w14:paraId="22ED1C5C" w14:textId="77777777" w:rsidR="00E548AD" w:rsidRPr="002C7015" w:rsidRDefault="00A263A9" w:rsidP="00B8771F">
            <w:pPr>
              <w:widowControl w:val="0"/>
              <w:autoSpaceDE w:val="0"/>
              <w:autoSpaceDN w:val="0"/>
              <w:spacing w:before="40" w:after="40"/>
              <w:rPr>
                <w:rFonts w:eastAsia="Arial" w:cs="Times New Roman"/>
                <w:szCs w:val="26"/>
                <w:lang w:val="en-GB" w:eastAsia="en-GB" w:bidi="en-GB"/>
              </w:rPr>
            </w:pPr>
            <w:r w:rsidRPr="002C7015">
              <w:rPr>
                <w:rFonts w:eastAsia="Malgun Gothic" w:cs="Times New Roman"/>
                <w:szCs w:val="26"/>
                <w:lang w:val="en-US" w:eastAsia="ko-KR"/>
              </w:rPr>
              <w:lastRenderedPageBreak/>
              <w:t>Giám sát trạng thái</w:t>
            </w:r>
            <w:r w:rsidR="00723BA3" w:rsidRPr="002C7015">
              <w:rPr>
                <w:rFonts w:eastAsia="Malgun Gothic" w:cs="Times New Roman"/>
                <w:szCs w:val="26"/>
                <w:lang w:val="en-US" w:eastAsia="ko-KR"/>
              </w:rPr>
              <w:t xml:space="preserve"> các</w:t>
            </w:r>
            <w:r w:rsidRPr="002C7015">
              <w:rPr>
                <w:rFonts w:eastAsia="Malgun Gothic" w:cs="Times New Roman"/>
                <w:szCs w:val="26"/>
                <w:lang w:val="en-US" w:eastAsia="ko-KR"/>
              </w:rPr>
              <w:t xml:space="preserve"> hệ thống dựa trên các thông tin thu thập, hỗ trợ ghi nhật ký và báo cáo </w:t>
            </w:r>
            <w:r w:rsidRPr="002C7015">
              <w:rPr>
                <w:rFonts w:eastAsia="Malgun Gothic" w:cs="Times New Roman"/>
                <w:szCs w:val="26"/>
                <w:lang w:val="en-US" w:eastAsia="ko-KR"/>
              </w:rPr>
              <w:lastRenderedPageBreak/>
              <w:t xml:space="preserve">tình hình hoạt động </w:t>
            </w:r>
            <w:r w:rsidR="00DC200B" w:rsidRPr="002C7015">
              <w:rPr>
                <w:rFonts w:eastAsia="Malgun Gothic" w:cs="Times New Roman"/>
                <w:szCs w:val="26"/>
                <w:lang w:val="en-US" w:eastAsia="ko-KR"/>
              </w:rPr>
              <w:t xml:space="preserve">của </w:t>
            </w:r>
            <w:r w:rsidRPr="002C7015">
              <w:rPr>
                <w:rFonts w:eastAsia="Malgun Gothic" w:cs="Times New Roman"/>
                <w:szCs w:val="26"/>
                <w:lang w:val="en-US" w:eastAsia="ko-KR"/>
              </w:rPr>
              <w:t>các thành phần hệ thống.</w:t>
            </w:r>
          </w:p>
        </w:tc>
      </w:tr>
      <w:tr w:rsidR="0045228E" w:rsidRPr="002C7015" w14:paraId="03322729" w14:textId="77777777" w:rsidTr="0045228E">
        <w:tc>
          <w:tcPr>
            <w:tcW w:w="988" w:type="dxa"/>
          </w:tcPr>
          <w:p w14:paraId="45BF3D9A" w14:textId="7C256499" w:rsidR="0045228E" w:rsidRPr="002C7015" w:rsidRDefault="0045228E" w:rsidP="0045228E">
            <w:pPr>
              <w:widowControl w:val="0"/>
              <w:autoSpaceDE w:val="0"/>
              <w:autoSpaceDN w:val="0"/>
              <w:spacing w:before="40" w:after="40"/>
              <w:jc w:val="center"/>
              <w:rPr>
                <w:rFonts w:eastAsia="Arial" w:cs="Times New Roman"/>
                <w:szCs w:val="26"/>
                <w:lang w:val="en-GB" w:eastAsia="en-GB" w:bidi="en-GB"/>
              </w:rPr>
            </w:pPr>
            <w:r w:rsidRPr="002C7015">
              <w:rPr>
                <w:rFonts w:eastAsia="Arial" w:cs="Times New Roman"/>
                <w:szCs w:val="26"/>
                <w:lang w:val="en-GB" w:eastAsia="en-GB" w:bidi="en-GB"/>
              </w:rPr>
              <w:lastRenderedPageBreak/>
              <w:t>5</w:t>
            </w:r>
          </w:p>
        </w:tc>
        <w:tc>
          <w:tcPr>
            <w:tcW w:w="2835" w:type="dxa"/>
          </w:tcPr>
          <w:p w14:paraId="2129DBAE" w14:textId="16DAFE75" w:rsidR="0045228E" w:rsidRPr="002C7015" w:rsidRDefault="0045228E" w:rsidP="0045228E">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Arial" w:cs="Times New Roman"/>
                <w:szCs w:val="26"/>
                <w:lang w:val="en-GB" w:eastAsia="en-GB" w:bidi="en-GB"/>
              </w:rPr>
              <w:t>TRM003.005.005</w:t>
            </w:r>
          </w:p>
          <w:p w14:paraId="54AB1309" w14:textId="589A4691" w:rsidR="0045228E" w:rsidRPr="002C7015" w:rsidRDefault="0045228E" w:rsidP="0045228E">
            <w:pPr>
              <w:widowControl w:val="0"/>
              <w:tabs>
                <w:tab w:val="left" w:pos="2381"/>
              </w:tabs>
              <w:autoSpaceDE w:val="0"/>
              <w:autoSpaceDN w:val="0"/>
              <w:spacing w:before="40" w:after="40"/>
              <w:jc w:val="left"/>
              <w:rPr>
                <w:rFonts w:eastAsia="Arial" w:cs="Times New Roman"/>
                <w:szCs w:val="26"/>
                <w:lang w:val="en-GB" w:eastAsia="en-GB" w:bidi="en-GB"/>
              </w:rPr>
            </w:pPr>
            <w:r w:rsidRPr="002C7015">
              <w:rPr>
                <w:rFonts w:eastAsia="Malgun Gothic" w:cs="Times New Roman"/>
                <w:szCs w:val="26"/>
                <w:lang w:val="en-US" w:eastAsia="ko-KR"/>
              </w:rPr>
              <w:t xml:space="preserve">Môi trường </w:t>
            </w:r>
            <w:r w:rsidR="0034708B" w:rsidRPr="002C7015">
              <w:rPr>
                <w:rFonts w:eastAsia="Malgun Gothic" w:cs="Times New Roman"/>
                <w:szCs w:val="26"/>
                <w:lang w:val="en-US" w:eastAsia="ko-KR"/>
              </w:rPr>
              <w:t>bảo mật</w:t>
            </w:r>
            <w:r w:rsidRPr="002C7015">
              <w:rPr>
                <w:rFonts w:eastAsia="Malgun Gothic" w:cs="Times New Roman"/>
                <w:szCs w:val="26"/>
                <w:lang w:val="en-US" w:eastAsia="ko-KR"/>
              </w:rPr>
              <w:t xml:space="preserve"> (</w:t>
            </w:r>
            <w:r w:rsidR="0034708B" w:rsidRPr="002C7015">
              <w:rPr>
                <w:rFonts w:eastAsia="Malgun Gothic" w:cs="Times New Roman"/>
                <w:szCs w:val="26"/>
                <w:lang w:val="en-US" w:eastAsia="ko-KR"/>
              </w:rPr>
              <w:t>Secrurity</w:t>
            </w:r>
            <w:r w:rsidRPr="002C7015">
              <w:rPr>
                <w:rFonts w:eastAsia="Malgun Gothic" w:cs="Times New Roman"/>
                <w:szCs w:val="26"/>
                <w:lang w:val="en-US" w:eastAsia="ko-KR"/>
              </w:rPr>
              <w:t xml:space="preserve"> environment)</w:t>
            </w:r>
          </w:p>
        </w:tc>
        <w:tc>
          <w:tcPr>
            <w:tcW w:w="5242" w:type="dxa"/>
          </w:tcPr>
          <w:p w14:paraId="42063528" w14:textId="193474D3" w:rsidR="0045228E" w:rsidRPr="002C7015" w:rsidRDefault="0045228E" w:rsidP="0045228E">
            <w:pPr>
              <w:widowControl w:val="0"/>
              <w:autoSpaceDE w:val="0"/>
              <w:autoSpaceDN w:val="0"/>
              <w:spacing w:before="40" w:after="40"/>
              <w:rPr>
                <w:rFonts w:eastAsia="Malgun Gothic" w:cs="Times New Roman"/>
                <w:szCs w:val="26"/>
                <w:lang w:val="en-US" w:eastAsia="ko-KR"/>
              </w:rPr>
            </w:pPr>
            <w:r w:rsidRPr="002C7015">
              <w:rPr>
                <w:rFonts w:eastAsia="Malgun Gothic" w:cs="Times New Roman"/>
                <w:szCs w:val="26"/>
                <w:lang w:val="en-US" w:eastAsia="ko-KR"/>
              </w:rPr>
              <w:t xml:space="preserve">Triển khai tích hợp các hoạt động bảo </w:t>
            </w:r>
            <w:r w:rsidR="0034708B" w:rsidRPr="002C7015">
              <w:rPr>
                <w:rFonts w:eastAsia="Malgun Gothic" w:cs="Times New Roman"/>
                <w:szCs w:val="26"/>
                <w:lang w:val="en-US" w:eastAsia="ko-KR"/>
              </w:rPr>
              <w:t>mật</w:t>
            </w:r>
            <w:r w:rsidRPr="002C7015">
              <w:rPr>
                <w:rFonts w:eastAsia="Malgun Gothic" w:cs="Times New Roman"/>
                <w:szCs w:val="26"/>
                <w:lang w:val="en-US" w:eastAsia="ko-KR"/>
              </w:rPr>
              <w:t xml:space="preserve"> vào toàn bộ quá trình, vòng đời phát triển ứng dụng, bảo đảm </w:t>
            </w:r>
            <w:r w:rsidR="00F77C46" w:rsidRPr="002C7015">
              <w:rPr>
                <w:rFonts w:eastAsia="Malgun Gothic" w:cs="Times New Roman"/>
                <w:szCs w:val="26"/>
                <w:lang w:val="en-US" w:eastAsia="ko-KR"/>
              </w:rPr>
              <w:t xml:space="preserve">điều này </w:t>
            </w:r>
            <w:r w:rsidRPr="002C7015">
              <w:rPr>
                <w:rFonts w:eastAsia="Malgun Gothic" w:cs="Times New Roman"/>
                <w:szCs w:val="26"/>
                <w:lang w:val="en-US" w:eastAsia="ko-KR"/>
              </w:rPr>
              <w:t>là một phần không thể thiếu trong quá trình phát triển ứng dụng. Mục tiêu là tăng cường bảo mật triển khai và tuân thủ bằng cách giải quyết các mối đe dọa, rủi ro về an toàn thôn tin ngay khi chúng phát sinh trong quá trình phát triển ứng dụng.</w:t>
            </w:r>
          </w:p>
        </w:tc>
      </w:tr>
    </w:tbl>
    <w:p w14:paraId="2F573EA2" w14:textId="77777777" w:rsidR="004C43F5" w:rsidRPr="002C7015" w:rsidRDefault="004C43F5" w:rsidP="004C43F5"/>
    <w:p w14:paraId="4DB2C81D" w14:textId="77777777" w:rsidR="004C43F5" w:rsidRPr="002C7015" w:rsidRDefault="004C43F5" w:rsidP="004C43F5">
      <w:r w:rsidRPr="002C7015">
        <w:br w:type="page"/>
      </w:r>
    </w:p>
    <w:p w14:paraId="43070EF5" w14:textId="410A92E9" w:rsidR="005652CD" w:rsidRPr="002C7015" w:rsidRDefault="008F6011" w:rsidP="00197645">
      <w:pPr>
        <w:pStyle w:val="Heading2"/>
        <w:spacing w:before="60" w:after="60" w:line="288" w:lineRule="auto"/>
        <w:rPr>
          <w:szCs w:val="28"/>
        </w:rPr>
      </w:pPr>
      <w:r w:rsidRPr="002C7015">
        <w:rPr>
          <w:szCs w:val="28"/>
        </w:rPr>
        <w:lastRenderedPageBreak/>
        <w:t>4.</w:t>
      </w:r>
      <w:r w:rsidR="00554424" w:rsidRPr="002C7015">
        <w:rPr>
          <w:szCs w:val="28"/>
        </w:rPr>
        <w:t xml:space="preserve"> </w:t>
      </w:r>
      <w:r w:rsidR="005652CD" w:rsidRPr="002C7015">
        <w:rPr>
          <w:szCs w:val="28"/>
        </w:rPr>
        <w:t xml:space="preserve">Giao diện và </w:t>
      </w:r>
      <w:r w:rsidR="00247501" w:rsidRPr="002C7015">
        <w:rPr>
          <w:szCs w:val="28"/>
        </w:rPr>
        <w:t>t</w:t>
      </w:r>
      <w:r w:rsidR="005652CD" w:rsidRPr="002C7015">
        <w:rPr>
          <w:szCs w:val="28"/>
        </w:rPr>
        <w:t>ích hợp</w:t>
      </w:r>
      <w:bookmarkEnd w:id="77"/>
      <w:bookmarkEnd w:id="78"/>
    </w:p>
    <w:p w14:paraId="00D59491" w14:textId="77777777" w:rsidR="005652CD" w:rsidRPr="002C7015" w:rsidRDefault="00554424"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Miền Dịch vụ “</w:t>
      </w:r>
      <w:r w:rsidR="005652CD" w:rsidRPr="002C7015">
        <w:rPr>
          <w:rFonts w:eastAsia="Arial" w:cs="Times New Roman"/>
          <w:sz w:val="28"/>
          <w:szCs w:val="28"/>
          <w:lang w:eastAsia="en-GB" w:bidi="en-GB"/>
        </w:rPr>
        <w:t>TRM004</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Giao diện và Tích hợp dịch vụ</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đề cập đến các công nghệ khám phá, tương tác và truyền thông phục vụ việc kết nối, tích hợp các hệ thống và nhà cung cấp thông tin rời rạc khác nhau, bảo đảm khả năng tương tác và khả năng mở rộng.</w:t>
      </w:r>
    </w:p>
    <w:p w14:paraId="1CB11DB3" w14:textId="77777777" w:rsidR="005652CD" w:rsidRPr="002C7015" w:rsidRDefault="005652CD" w:rsidP="00197645">
      <w:pPr>
        <w:widowControl w:val="0"/>
        <w:autoSpaceDE w:val="0"/>
        <w:autoSpaceDN w:val="0"/>
        <w:spacing w:before="60" w:after="60" w:line="288" w:lineRule="auto"/>
        <w:ind w:right="3"/>
        <w:rPr>
          <w:rFonts w:eastAsia="Arial" w:cs="Times New Roman"/>
          <w:sz w:val="28"/>
          <w:szCs w:val="28"/>
          <w:lang w:val="en-GB" w:eastAsia="en-GB" w:bidi="en-GB"/>
        </w:rPr>
      </w:pPr>
      <w:r w:rsidRPr="002C7015">
        <w:rPr>
          <w:rFonts w:eastAsia="Arial" w:cs="Times New Roman"/>
          <w:noProof/>
          <w:sz w:val="28"/>
          <w:szCs w:val="28"/>
          <w:lang w:val="en-US" w:eastAsia="en-US"/>
        </w:rPr>
        <w:drawing>
          <wp:inline distT="0" distB="0" distL="0" distR="0" wp14:anchorId="306B9828" wp14:editId="2AB9026F">
            <wp:extent cx="5757545" cy="3006547"/>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4078" cy="3009959"/>
                    </a:xfrm>
                    <a:prstGeom prst="rect">
                      <a:avLst/>
                    </a:prstGeom>
                    <a:noFill/>
                    <a:ln>
                      <a:noFill/>
                    </a:ln>
                  </pic:spPr>
                </pic:pic>
              </a:graphicData>
            </a:graphic>
          </wp:inline>
        </w:drawing>
      </w:r>
    </w:p>
    <w:p w14:paraId="51CD1725" w14:textId="77777777" w:rsidR="005652CD" w:rsidRPr="002C7015" w:rsidRDefault="008F6011" w:rsidP="00197645">
      <w:pPr>
        <w:pStyle w:val="Caption"/>
        <w:spacing w:before="60" w:after="60" w:line="288" w:lineRule="auto"/>
        <w:rPr>
          <w:color w:val="auto"/>
        </w:rPr>
      </w:pPr>
      <w:bookmarkStart w:id="79" w:name="_bookmark175"/>
      <w:bookmarkStart w:id="80" w:name="_Toc8633235"/>
      <w:bookmarkStart w:id="81" w:name="_Toc9586138"/>
      <w:bookmarkStart w:id="82" w:name="_Toc11832141"/>
      <w:bookmarkEnd w:id="79"/>
      <w:r w:rsidRPr="002C7015">
        <w:rPr>
          <w:color w:val="auto"/>
        </w:rPr>
        <w:t>Hình 5.</w:t>
      </w:r>
      <w:r w:rsidR="005652CD" w:rsidRPr="002C7015">
        <w:rPr>
          <w:color w:val="auto"/>
        </w:rPr>
        <w:t xml:space="preserve"> Giao diện và Tích hợp dịch vụ</w:t>
      </w:r>
      <w:bookmarkEnd w:id="80"/>
      <w:bookmarkEnd w:id="81"/>
      <w:bookmarkEnd w:id="82"/>
    </w:p>
    <w:p w14:paraId="43FDD7D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val="en-GB" w:eastAsia="en-GB" w:bidi="en-GB"/>
        </w:rPr>
      </w:pPr>
      <w:r w:rsidRPr="002C7015">
        <w:rPr>
          <w:rFonts w:eastAsia="Arial" w:cs="Times New Roman"/>
          <w:sz w:val="28"/>
          <w:szCs w:val="28"/>
          <w:lang w:val="en-GB" w:eastAsia="en-GB" w:bidi="en-GB"/>
        </w:rPr>
        <w:t>Phân nhóm chi tiết Danh mục dịch vụ hạ tầng kỹ thuật, công nghệ và Tiêu chuẩn dịch vụ công nghệ liên quan được liệt kê dưới đây:</w:t>
      </w:r>
    </w:p>
    <w:p w14:paraId="7C4E631D" w14:textId="1D72AFCF" w:rsidR="005652CD" w:rsidRPr="002C7015" w:rsidRDefault="005652CD" w:rsidP="00DB429B">
      <w:pPr>
        <w:pStyle w:val="Heading3"/>
        <w:numPr>
          <w:ilvl w:val="0"/>
          <w:numId w:val="5"/>
        </w:numPr>
      </w:pPr>
      <w:bookmarkStart w:id="83" w:name="_bookmark176"/>
      <w:bookmarkStart w:id="84" w:name="_Toc8896117"/>
      <w:bookmarkStart w:id="85" w:name="_Toc9585394"/>
      <w:bookmarkEnd w:id="83"/>
      <w:r w:rsidRPr="002C7015">
        <w:t>Tích hợp</w:t>
      </w:r>
      <w:bookmarkEnd w:id="84"/>
      <w:bookmarkEnd w:id="85"/>
    </w:p>
    <w:p w14:paraId="663D5415" w14:textId="26F07FDB" w:rsidR="005652CD" w:rsidRPr="002C7015" w:rsidRDefault="00B01F31"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TRM004.001 Tích hợp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các dịch vụ phần mềm cho phép các thành phần của các ứng dụng nghiệp vụ phân tán có thể tương hợp với nhau. Các thành phần này có thể chia sẻ chức năng, nội dung và giao tiếp trên các môi trường điện toán không đồng nhất. Đặc biệt, tích hợp dịch vụ cung cấp một tập hợp các dịch vụ mức kiến ​​trúc như </w:t>
      </w:r>
      <w:r w:rsidR="008E11AD" w:rsidRPr="002C7015">
        <w:rPr>
          <w:rFonts w:eastAsia="Arial" w:cs="Times New Roman"/>
          <w:sz w:val="28"/>
          <w:szCs w:val="28"/>
          <w:lang w:eastAsia="en-GB" w:bidi="en-GB"/>
        </w:rPr>
        <w:t>xuyên suốt</w:t>
      </w:r>
      <w:r w:rsidR="005652CD" w:rsidRPr="002C7015">
        <w:rPr>
          <w:rFonts w:eastAsia="Arial" w:cs="Times New Roman"/>
          <w:sz w:val="28"/>
          <w:szCs w:val="28"/>
          <w:lang w:eastAsia="en-GB" w:bidi="en-GB"/>
        </w:rPr>
        <w:t xml:space="preserve"> về nền tảng và vị trí dịch vụ, quản lý giao dịch, tin nhắn cơ bản và tin nhắn đảm bảo.</w:t>
      </w:r>
    </w:p>
    <w:p w14:paraId="59CF8FE8" w14:textId="77777777" w:rsidR="005652CD" w:rsidRPr="002C7015" w:rsidRDefault="005652CD" w:rsidP="00197645">
      <w:pPr>
        <w:widowControl w:val="0"/>
        <w:autoSpaceDE w:val="0"/>
        <w:autoSpaceDN w:val="0"/>
        <w:spacing w:before="60" w:after="60" w:line="288" w:lineRule="auto"/>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TRM004.001 được liệt kê trong bảng dưới đây:</w:t>
      </w:r>
    </w:p>
    <w:tbl>
      <w:tblPr>
        <w:tblStyle w:val="TableGrid"/>
        <w:tblW w:w="0" w:type="auto"/>
        <w:tblInd w:w="108" w:type="dxa"/>
        <w:tblLayout w:type="fixed"/>
        <w:tblLook w:val="04A0" w:firstRow="1" w:lastRow="0" w:firstColumn="1" w:lastColumn="0" w:noHBand="0" w:noVBand="1"/>
      </w:tblPr>
      <w:tblGrid>
        <w:gridCol w:w="988"/>
        <w:gridCol w:w="3123"/>
        <w:gridCol w:w="4954"/>
      </w:tblGrid>
      <w:tr w:rsidR="00911DEB" w:rsidRPr="002C7015" w14:paraId="27EF9312" w14:textId="77777777" w:rsidTr="007A1376">
        <w:trPr>
          <w:tblHeader/>
        </w:trPr>
        <w:tc>
          <w:tcPr>
            <w:tcW w:w="988" w:type="dxa"/>
            <w:shd w:val="clear" w:color="auto" w:fill="auto"/>
            <w:vAlign w:val="center"/>
          </w:tcPr>
          <w:p w14:paraId="0AD08ECD"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3123" w:type="dxa"/>
            <w:shd w:val="clear" w:color="auto" w:fill="auto"/>
            <w:vAlign w:val="center"/>
          </w:tcPr>
          <w:p w14:paraId="7E0307F0" w14:textId="790B18C8" w:rsidR="00E548AD" w:rsidRPr="002C7015" w:rsidRDefault="005652CD" w:rsidP="00B8771F">
            <w:pPr>
              <w:widowControl w:val="0"/>
              <w:autoSpaceDE w:val="0"/>
              <w:autoSpaceDN w:val="0"/>
              <w:spacing w:before="60" w:after="60"/>
              <w:ind w:right="24"/>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4954" w:type="dxa"/>
            <w:shd w:val="clear" w:color="auto" w:fill="auto"/>
            <w:vAlign w:val="center"/>
          </w:tcPr>
          <w:p w14:paraId="55548E9A" w14:textId="77777777" w:rsidR="00E548AD" w:rsidRPr="002C7015" w:rsidRDefault="005652CD" w:rsidP="00B8771F">
            <w:pPr>
              <w:widowControl w:val="0"/>
              <w:autoSpaceDE w:val="0"/>
              <w:autoSpaceDN w:val="0"/>
              <w:spacing w:before="60" w:after="60"/>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433DF067" w14:textId="77777777" w:rsidTr="009262D4">
        <w:tc>
          <w:tcPr>
            <w:tcW w:w="988" w:type="dxa"/>
          </w:tcPr>
          <w:p w14:paraId="2CE9ED4F"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3123" w:type="dxa"/>
          </w:tcPr>
          <w:p w14:paraId="2541CC63"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TRM004.001.001 </w:t>
            </w:r>
          </w:p>
          <w:p w14:paraId="684ABFE3" w14:textId="7365BA3D"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Tích hợp kiểu phần</w:t>
            </w:r>
            <w:r w:rsidR="009262D4" w:rsidRPr="002C7015">
              <w:rPr>
                <w:rFonts w:eastAsia="Arial" w:cs="Times New Roman"/>
                <w:szCs w:val="26"/>
                <w:lang w:val="en-GB" w:eastAsia="en-GB" w:bidi="en-GB"/>
              </w:rPr>
              <w:t xml:space="preserve"> </w:t>
            </w:r>
            <w:r w:rsidRPr="002C7015">
              <w:rPr>
                <w:rFonts w:eastAsia="Arial" w:cs="Times New Roman"/>
                <w:szCs w:val="26"/>
                <w:lang w:val="en-GB" w:eastAsia="en-GB" w:bidi="en-GB"/>
              </w:rPr>
              <w:t>mềm trung gian (Middleware Integration)</w:t>
            </w:r>
          </w:p>
        </w:tc>
        <w:tc>
          <w:tcPr>
            <w:tcW w:w="4954" w:type="dxa"/>
          </w:tcPr>
          <w:p w14:paraId="16B0641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Đề cập đến phần mềm trung gian làm tăng tính linh hoạt, khả năng tương tác và tính khả chuyển của cơ sở hạ tầng hiện có bằng cách kết nối, tích hợp hai ứng dụng riêng biệt. Ví </w:t>
            </w:r>
            <w:r w:rsidRPr="002C7015">
              <w:rPr>
                <w:rFonts w:eastAsia="Arial" w:cs="Times New Roman"/>
                <w:szCs w:val="26"/>
                <w:lang w:val="en-GB" w:eastAsia="en-GB" w:bidi="en-GB"/>
              </w:rPr>
              <w:lastRenderedPageBreak/>
              <w:t>dụ về phần mềm trung gian bao gồm:</w:t>
            </w:r>
          </w:p>
          <w:p w14:paraId="07FBE301" w14:textId="6DA14199"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ESB (Enterprise Servi</w:t>
            </w:r>
            <w:r w:rsidR="00433BEA" w:rsidRPr="002C7015">
              <w:rPr>
                <w:rFonts w:eastAsia="Arial" w:cs="Times New Roman"/>
                <w:szCs w:val="26"/>
                <w:lang w:val="en-GB" w:eastAsia="en-GB" w:bidi="en-GB"/>
              </w:rPr>
              <w:t>c</w:t>
            </w:r>
            <w:r w:rsidRPr="002C7015">
              <w:rPr>
                <w:rFonts w:eastAsia="Arial" w:cs="Times New Roman"/>
                <w:szCs w:val="26"/>
                <w:lang w:val="en-GB" w:eastAsia="en-GB" w:bidi="en-GB"/>
              </w:rPr>
              <w:t>e Bus)</w:t>
            </w:r>
            <w:r w:rsidR="008B6E1B" w:rsidRPr="002C7015">
              <w:rPr>
                <w:rFonts w:eastAsia="Arial" w:cs="Times New Roman"/>
                <w:szCs w:val="26"/>
                <w:lang w:val="en-GB" w:eastAsia="en-GB" w:bidi="en-GB"/>
              </w:rPr>
              <w:t>;</w:t>
            </w:r>
          </w:p>
          <w:p w14:paraId="65405662" w14:textId="5E5E86E3" w:rsidR="00E548AD" w:rsidRPr="002C7015" w:rsidRDefault="005652CD" w:rsidP="00B8771F">
            <w:pPr>
              <w:widowControl w:val="0"/>
              <w:autoSpaceDE w:val="0"/>
              <w:autoSpaceDN w:val="0"/>
              <w:spacing w:before="60" w:after="60"/>
              <w:rPr>
                <w:rFonts w:eastAsia="Arial" w:cs="Times New Roman"/>
                <w:szCs w:val="26"/>
                <w:lang w:val="en-US" w:eastAsia="en-GB" w:bidi="en-GB"/>
              </w:rPr>
            </w:pPr>
            <w:r w:rsidRPr="002C7015">
              <w:rPr>
                <w:rFonts w:eastAsia="Arial" w:cs="Times New Roman"/>
                <w:szCs w:val="26"/>
                <w:lang w:val="en-US" w:eastAsia="en-GB" w:bidi="en-GB"/>
              </w:rPr>
              <w:t>- Tích hợp kiểu P2P (P2P integration)</w:t>
            </w:r>
            <w:r w:rsidR="008B6E1B" w:rsidRPr="002C7015">
              <w:rPr>
                <w:rFonts w:eastAsia="Arial" w:cs="Times New Roman"/>
                <w:szCs w:val="26"/>
                <w:lang w:val="en-US" w:eastAsia="en-GB" w:bidi="en-GB"/>
              </w:rPr>
              <w:t>;</w:t>
            </w:r>
          </w:p>
          <w:p w14:paraId="703ED034" w14:textId="6B69997D"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RPC (Remote Procedure Call)</w:t>
            </w:r>
            <w:r w:rsidR="008B6E1B" w:rsidRPr="002C7015">
              <w:rPr>
                <w:rFonts w:eastAsia="Arial" w:cs="Times New Roman"/>
                <w:szCs w:val="26"/>
                <w:lang w:val="en-GB" w:eastAsia="en-GB" w:bidi="en-GB"/>
              </w:rPr>
              <w:t>;</w:t>
            </w:r>
          </w:p>
          <w:p w14:paraId="34C65C98" w14:textId="4D32473F"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MOM (Message Oriented Middleware): IBM WebSphere MQ</w:t>
            </w:r>
            <w:r w:rsidR="008B6E1B" w:rsidRPr="002C7015">
              <w:rPr>
                <w:rFonts w:eastAsia="Arial" w:cs="Times New Roman"/>
                <w:szCs w:val="26"/>
                <w:lang w:val="en-GB" w:eastAsia="en-GB" w:bidi="en-GB"/>
              </w:rPr>
              <w:t>;</w:t>
            </w:r>
          </w:p>
          <w:p w14:paraId="0D04C19E" w14:textId="1CE41906"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Database access: PL/SQL</w:t>
            </w:r>
            <w:r w:rsidR="008B6E1B" w:rsidRPr="002C7015">
              <w:rPr>
                <w:rFonts w:eastAsia="Arial" w:cs="Times New Roman"/>
                <w:szCs w:val="26"/>
                <w:lang w:val="en-GB" w:eastAsia="en-GB" w:bidi="en-GB"/>
              </w:rPr>
              <w:t>;</w:t>
            </w:r>
          </w:p>
          <w:p w14:paraId="512BACB2" w14:textId="77777777" w:rsidR="00EA7ABF" w:rsidRPr="002C7015" w:rsidRDefault="00EA7ABF"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Open API</w:t>
            </w:r>
            <w:r w:rsidR="005D5BF4" w:rsidRPr="002C7015">
              <w:rPr>
                <w:rFonts w:eastAsia="Arial" w:cs="Times New Roman"/>
                <w:szCs w:val="26"/>
                <w:lang w:val="en-GB" w:eastAsia="en-GB" w:bidi="en-GB"/>
              </w:rPr>
              <w:t>;</w:t>
            </w:r>
          </w:p>
          <w:p w14:paraId="38DAF6E1" w14:textId="138CF9E4"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3C953047" w14:textId="77777777" w:rsidTr="007A1376">
        <w:tc>
          <w:tcPr>
            <w:tcW w:w="988" w:type="dxa"/>
          </w:tcPr>
          <w:p w14:paraId="3A3C7104"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3123" w:type="dxa"/>
          </w:tcPr>
          <w:p w14:paraId="3BC878E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TRM004.001.002 </w:t>
            </w:r>
          </w:p>
          <w:p w14:paraId="14D1FBB9"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Tích hợp ứng dụng mức tổng thể (EAI)</w:t>
            </w:r>
          </w:p>
        </w:tc>
        <w:tc>
          <w:tcPr>
            <w:tcW w:w="4954" w:type="dxa"/>
          </w:tcPr>
          <w:p w14:paraId="56B2B395"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space="preserve">EAI đang đề cập đến các quy trình và công cụ chuyên biệt phục vụ việc cập nhật và hợp nhất các ứng dụng và dữ liệu trong cơ quan, tổ chức. EAI tập trung vào việc tận dụng các ứng dụng và nguồn dữ liệu đang tồn tại để cơ quan, tổ chức có thể </w:t>
            </w:r>
            <w:r w:rsidR="0072505D" w:rsidRPr="002C7015">
              <w:rPr>
                <w:rFonts w:eastAsia="Arial" w:cs="Times New Roman"/>
                <w:szCs w:val="26"/>
                <w:lang w:val="en-GB" w:eastAsia="en-GB" w:bidi="en-GB"/>
              </w:rPr>
              <w:t xml:space="preserve">cập nhật </w:t>
            </w:r>
            <w:r w:rsidRPr="002C7015">
              <w:rPr>
                <w:rFonts w:eastAsia="Arial" w:cs="Times New Roman"/>
                <w:szCs w:val="26"/>
                <w:lang w:val="en-GB" w:eastAsia="en-GB" w:bidi="en-GB"/>
              </w:rPr>
              <w:t>và di chuyển sang các công nghệ hiện tại. Ví dụ về các chức năng EAI có sẵn bao gồm:</w:t>
            </w:r>
          </w:p>
          <w:p w14:paraId="20A050FE" w14:textId="34D4211A"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Quản lý, điều phối quy trình nghiệp vụ</w:t>
            </w:r>
            <w:r w:rsidR="008B6E1B" w:rsidRPr="002C7015">
              <w:rPr>
                <w:rFonts w:eastAsia="Arial" w:cs="Times New Roman"/>
                <w:szCs w:val="26"/>
                <w:lang w:val="en-GB" w:eastAsia="en-GB" w:bidi="en-GB"/>
              </w:rPr>
              <w:t>;</w:t>
            </w:r>
          </w:p>
          <w:p w14:paraId="414FEF66" w14:textId="4906C13B"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Kết nối ứng dụng</w:t>
            </w:r>
            <w:r w:rsidR="008B6E1B" w:rsidRPr="002C7015">
              <w:rPr>
                <w:rFonts w:eastAsia="Arial" w:cs="Times New Roman"/>
                <w:szCs w:val="26"/>
                <w:lang w:val="en-GB" w:eastAsia="en-GB" w:bidi="en-GB"/>
              </w:rPr>
              <w:t>;</w:t>
            </w:r>
          </w:p>
          <w:p w14:paraId="362879EF"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Chuyển đổi và định dạng</w:t>
            </w:r>
            <w:r w:rsidR="005D5BF4" w:rsidRPr="002C7015">
              <w:rPr>
                <w:rFonts w:eastAsia="Arial" w:cs="Times New Roman"/>
                <w:szCs w:val="26"/>
                <w:lang w:val="en-GB" w:eastAsia="en-GB" w:bidi="en-GB"/>
              </w:rPr>
              <w:t>;</w:t>
            </w:r>
          </w:p>
          <w:p w14:paraId="329FEEB4" w14:textId="49DA965F"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4269F92C" w14:textId="0B33C013" w:rsidR="005652CD" w:rsidRPr="002C7015" w:rsidRDefault="00D331B2" w:rsidP="00DB429B">
      <w:pPr>
        <w:pStyle w:val="Heading3"/>
        <w:numPr>
          <w:ilvl w:val="0"/>
          <w:numId w:val="5"/>
        </w:numPr>
      </w:pPr>
      <w:bookmarkStart w:id="86" w:name="_bookmark177"/>
      <w:bookmarkStart w:id="87" w:name="_Toc8896118"/>
      <w:bookmarkStart w:id="88" w:name="_Toc9585395"/>
      <w:bookmarkEnd w:id="86"/>
      <w:r w:rsidRPr="002C7015">
        <w:rPr>
          <w:lang w:val="en-US"/>
        </w:rPr>
        <w:t>T</w:t>
      </w:r>
      <w:r w:rsidR="005652CD" w:rsidRPr="002C7015">
        <w:t>ương hợp</w:t>
      </w:r>
      <w:bookmarkEnd w:id="87"/>
      <w:bookmarkEnd w:id="88"/>
    </w:p>
    <w:p w14:paraId="7688DD9B" w14:textId="77777777" w:rsidR="005652CD" w:rsidRPr="002C7015" w:rsidRDefault="00D23D81"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Nhóm dịch vụ “</w:t>
      </w:r>
      <w:r w:rsidR="005652CD" w:rsidRPr="002C7015">
        <w:rPr>
          <w:rFonts w:eastAsia="Arial" w:cs="Times New Roman"/>
          <w:sz w:val="28"/>
          <w:szCs w:val="28"/>
          <w:lang w:eastAsia="en-GB" w:bidi="en-GB"/>
        </w:rPr>
        <w:t>TRM004.002 Tương hợp</w:t>
      </w:r>
      <w:r w:rsidRPr="002C7015">
        <w:rPr>
          <w:rFonts w:eastAsia="Arial" w:cs="Times New Roman"/>
          <w:sz w:val="28"/>
          <w:szCs w:val="28"/>
          <w:lang w:eastAsia="en-GB" w:bidi="en-GB"/>
        </w:rPr>
        <w:t>”</w:t>
      </w:r>
      <w:r w:rsidR="005652CD" w:rsidRPr="002C7015">
        <w:rPr>
          <w:rFonts w:eastAsia="Arial" w:cs="Times New Roman"/>
          <w:sz w:val="28"/>
          <w:szCs w:val="28"/>
          <w:lang w:eastAsia="en-GB" w:bidi="en-GB"/>
        </w:rPr>
        <w:t xml:space="preserve"> xác định khả năng </w:t>
      </w:r>
      <w:r w:rsidR="0099508E" w:rsidRPr="002C7015">
        <w:rPr>
          <w:rFonts w:eastAsia="Arial" w:cs="Times New Roman"/>
          <w:sz w:val="28"/>
          <w:szCs w:val="28"/>
          <w:lang w:eastAsia="en-GB" w:bidi="en-GB"/>
        </w:rPr>
        <w:t>khai phá</w:t>
      </w:r>
      <w:r w:rsidR="005652CD" w:rsidRPr="002C7015">
        <w:rPr>
          <w:rFonts w:eastAsia="Arial" w:cs="Times New Roman"/>
          <w:sz w:val="28"/>
          <w:szCs w:val="28"/>
          <w:lang w:eastAsia="en-GB" w:bidi="en-GB"/>
        </w:rPr>
        <w:t xml:space="preserve"> và chia sẻ dữ liệu và dịch vụ trên các hệ thống </w:t>
      </w:r>
      <w:r w:rsidR="0099508E" w:rsidRPr="002C7015">
        <w:rPr>
          <w:rFonts w:eastAsia="Arial" w:cs="Times New Roman"/>
          <w:sz w:val="28"/>
          <w:szCs w:val="28"/>
          <w:lang w:eastAsia="en-GB" w:bidi="en-GB"/>
        </w:rPr>
        <w:t xml:space="preserve">của các </w:t>
      </w:r>
      <w:r w:rsidR="005652CD" w:rsidRPr="002C7015">
        <w:rPr>
          <w:rFonts w:eastAsia="Arial" w:cs="Times New Roman"/>
          <w:sz w:val="28"/>
          <w:szCs w:val="28"/>
          <w:lang w:eastAsia="en-GB" w:bidi="en-GB"/>
        </w:rPr>
        <w:t>nhà cung cấp khác nhau.</w:t>
      </w:r>
    </w:p>
    <w:p w14:paraId="7BAA6E3A" w14:textId="77777777" w:rsidR="005652CD" w:rsidRPr="002C7015" w:rsidRDefault="005652CD" w:rsidP="00197645">
      <w:pPr>
        <w:widowControl w:val="0"/>
        <w:autoSpaceDE w:val="0"/>
        <w:autoSpaceDN w:val="0"/>
        <w:spacing w:before="60" w:after="60" w:line="288" w:lineRule="auto"/>
        <w:ind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TRM004.002 được liệt kê trong bảng dưới đây:</w:t>
      </w:r>
    </w:p>
    <w:tbl>
      <w:tblPr>
        <w:tblStyle w:val="TableGrid"/>
        <w:tblW w:w="0" w:type="auto"/>
        <w:tblLayout w:type="fixed"/>
        <w:tblLook w:val="04A0" w:firstRow="1" w:lastRow="0" w:firstColumn="1" w:lastColumn="0" w:noHBand="0" w:noVBand="1"/>
      </w:tblPr>
      <w:tblGrid>
        <w:gridCol w:w="959"/>
        <w:gridCol w:w="2835"/>
        <w:gridCol w:w="5271"/>
      </w:tblGrid>
      <w:tr w:rsidR="00911DEB" w:rsidRPr="002C7015" w14:paraId="42772EF2" w14:textId="77777777" w:rsidTr="007A1376">
        <w:trPr>
          <w:tblHeader/>
        </w:trPr>
        <w:tc>
          <w:tcPr>
            <w:tcW w:w="959" w:type="dxa"/>
            <w:shd w:val="clear" w:color="auto" w:fill="auto"/>
            <w:vAlign w:val="center"/>
          </w:tcPr>
          <w:p w14:paraId="5453AF10"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835" w:type="dxa"/>
            <w:shd w:val="clear" w:color="auto" w:fill="auto"/>
            <w:vAlign w:val="center"/>
          </w:tcPr>
          <w:p w14:paraId="296FECBA" w14:textId="608E85D5" w:rsidR="00E548AD" w:rsidRPr="002C7015" w:rsidRDefault="005652CD" w:rsidP="00B8771F">
            <w:pPr>
              <w:widowControl w:val="0"/>
              <w:autoSpaceDE w:val="0"/>
              <w:autoSpaceDN w:val="0"/>
              <w:spacing w:before="60" w:after="60"/>
              <w:jc w:val="center"/>
              <w:rPr>
                <w:rFonts w:eastAsia="Arial" w:cs="Times New Roman"/>
                <w:b/>
                <w:szCs w:val="26"/>
                <w:lang w:val="en-GB" w:eastAsia="en-GB" w:bidi="en-GB"/>
              </w:rPr>
            </w:pPr>
            <w:r w:rsidRPr="002C7015">
              <w:rPr>
                <w:rFonts w:eastAsia="Arial" w:cs="Times New Roman"/>
                <w:b/>
                <w:szCs w:val="26"/>
                <w:lang w:val="en-GB" w:eastAsia="en-GB" w:bidi="en-GB"/>
              </w:rPr>
              <w:t xml:space="preserve">Các tiêu chuẩn dịch vụ hạ tầng kỹ thuật, </w:t>
            </w:r>
            <w:r w:rsidR="00B8771F" w:rsidRPr="002C7015">
              <w:rPr>
                <w:rFonts w:eastAsia="Arial" w:cs="Times New Roman"/>
                <w:b/>
                <w:szCs w:val="26"/>
                <w:lang w:val="en-GB" w:eastAsia="en-GB" w:bidi="en-GB"/>
              </w:rPr>
              <w:br/>
            </w:r>
            <w:r w:rsidRPr="002C7015">
              <w:rPr>
                <w:rFonts w:eastAsia="Arial" w:cs="Times New Roman"/>
                <w:b/>
                <w:szCs w:val="26"/>
                <w:lang w:val="en-GB" w:eastAsia="en-GB" w:bidi="en-GB"/>
              </w:rPr>
              <w:t>công nghệ</w:t>
            </w:r>
          </w:p>
        </w:tc>
        <w:tc>
          <w:tcPr>
            <w:tcW w:w="5271" w:type="dxa"/>
            <w:shd w:val="clear" w:color="auto" w:fill="auto"/>
            <w:vAlign w:val="center"/>
          </w:tcPr>
          <w:p w14:paraId="45D97556"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06D07775" w14:textId="77777777" w:rsidTr="007A1376">
        <w:tc>
          <w:tcPr>
            <w:tcW w:w="959" w:type="dxa"/>
          </w:tcPr>
          <w:p w14:paraId="7150D76C"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835" w:type="dxa"/>
          </w:tcPr>
          <w:p w14:paraId="45653E73"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ml:space="preserve">TRM004.002.001 </w:t>
            </w:r>
          </w:p>
          <w:p w14:paraId="58199120"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Định dạng/Phân loại dữ liệu</w:t>
            </w:r>
          </w:p>
        </w:tc>
        <w:tc>
          <w:tcPr>
            <w:tcW w:w="5271" w:type="dxa"/>
          </w:tcPr>
          <w:p w14:paraId="67E1602C" w14:textId="77777777" w:rsidR="00E548AD" w:rsidRPr="002C7015" w:rsidRDefault="0099508E"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w:t>
            </w:r>
            <w:r w:rsidR="005652CD" w:rsidRPr="002C7015">
              <w:rPr>
                <w:rFonts w:eastAsia="Arial" w:cs="Times New Roman"/>
                <w:szCs w:val="26"/>
                <w:lang w:val="en-GB" w:eastAsia="en-GB" w:bidi="en-GB"/>
              </w:rPr>
              <w:t>ề cập đến cấu trúc của một tệp tin. Có hàng trăm định dạng tệp và mỗi ứng dụng có nhiều biến thể khác nhau (cơ sở dữ liệu, xử lý văn bản, đồ họa, chương trình thực thi...). Mỗi định dạng xác định bố cục riêng của dữ liệu. Ví dụ về công nghệ phân loại định dạng dữ liệu là:</w:t>
            </w:r>
          </w:p>
          <w:p w14:paraId="4C33793C" w14:textId="1ED08C4E"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XML (Extensible Markup Language)</w:t>
            </w:r>
            <w:r w:rsidR="009262D4" w:rsidRPr="002C7015">
              <w:rPr>
                <w:rFonts w:eastAsia="Arial" w:cs="Times New Roman"/>
                <w:szCs w:val="26"/>
                <w:lang w:val="en-GB" w:eastAsia="en-GB" w:bidi="en-GB"/>
              </w:rPr>
              <w:t>;</w:t>
            </w:r>
          </w:p>
          <w:p w14:paraId="6DBED94C" w14:textId="41A361C1"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XLINK (XML Linking Language)</w:t>
            </w:r>
            <w:r w:rsidR="009262D4" w:rsidRPr="002C7015">
              <w:rPr>
                <w:rFonts w:eastAsia="Arial" w:cs="Times New Roman"/>
                <w:szCs w:val="26"/>
                <w:lang w:val="en-GB" w:eastAsia="en-GB" w:bidi="en-GB"/>
              </w:rPr>
              <w:t>;</w:t>
            </w:r>
          </w:p>
          <w:p w14:paraId="72272D2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lastRenderedPageBreak/>
              <w:t>- EDI (Electronic Data Interchange)</w:t>
            </w:r>
            <w:r w:rsidR="005D5BF4" w:rsidRPr="002C7015">
              <w:rPr>
                <w:rFonts w:eastAsia="Arial" w:cs="Times New Roman"/>
                <w:szCs w:val="26"/>
                <w:lang w:val="en-GB" w:eastAsia="en-GB" w:bidi="en-GB"/>
              </w:rPr>
              <w:t>;</w:t>
            </w:r>
          </w:p>
          <w:p w14:paraId="4DA32508" w14:textId="63FB8CAD"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r w:rsidR="00911DEB" w:rsidRPr="002C7015" w14:paraId="61C672EC" w14:textId="77777777" w:rsidTr="007A1376">
        <w:tc>
          <w:tcPr>
            <w:tcW w:w="959" w:type="dxa"/>
          </w:tcPr>
          <w:p w14:paraId="068364ED"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lastRenderedPageBreak/>
              <w:t>2</w:t>
            </w:r>
          </w:p>
        </w:tc>
        <w:tc>
          <w:tcPr>
            <w:tcW w:w="2835" w:type="dxa"/>
          </w:tcPr>
          <w:p w14:paraId="79C38C0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TRM004.002.002 Loại/Xác minh dữ liệu</w:t>
            </w:r>
          </w:p>
        </w:tc>
        <w:tc>
          <w:tcPr>
            <w:tcW w:w="5271" w:type="dxa"/>
          </w:tcPr>
          <w:p w14:paraId="5DDF974C" w14:textId="77777777"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en-GB" w:eastAsia="en-GB" w:bidi="en-GB"/>
              </w:rPr>
              <w:t xml:space="preserve">Đề cập đến các tiêu chuẩn </w:t>
            </w:r>
            <w:r w:rsidR="0002506F" w:rsidRPr="002C7015">
              <w:rPr>
                <w:rFonts w:eastAsia="Arial" w:cs="Times New Roman"/>
                <w:szCs w:val="26"/>
                <w:lang w:val="en-GB" w:eastAsia="en-GB" w:bidi="en-GB"/>
              </w:rPr>
              <w:t>để</w:t>
            </w:r>
            <w:r w:rsidRPr="002C7015">
              <w:rPr>
                <w:rFonts w:eastAsia="Arial" w:cs="Times New Roman"/>
                <w:szCs w:val="26"/>
                <w:lang w:val="en-GB" w:eastAsia="en-GB" w:bidi="en-GB"/>
              </w:rPr>
              <w:t xml:space="preserve"> xác định và khẳng định </w:t>
            </w:r>
            <w:r w:rsidR="00C03090" w:rsidRPr="002C7015">
              <w:rPr>
                <w:rFonts w:eastAsia="Arial" w:cs="Times New Roman"/>
                <w:szCs w:val="26"/>
                <w:lang w:val="en-GB" w:eastAsia="en-GB" w:bidi="en-GB"/>
              </w:rPr>
              <w:t>sự</w:t>
            </w:r>
            <w:r w:rsidRPr="002C7015">
              <w:rPr>
                <w:rFonts w:eastAsia="Arial" w:cs="Times New Roman"/>
                <w:szCs w:val="26"/>
                <w:lang w:val="en-GB" w:eastAsia="en-GB" w:bidi="en-GB"/>
              </w:rPr>
              <w:t xml:space="preserve"> tuân thủ các cấu trúc và quy tắc xử lý chung. </w:t>
            </w:r>
            <w:r w:rsidRPr="002C7015">
              <w:rPr>
                <w:rFonts w:eastAsia="Arial" w:cs="Times New Roman"/>
                <w:szCs w:val="26"/>
                <w:lang w:val="nl-BE" w:eastAsia="en-GB" w:bidi="en-GB"/>
              </w:rPr>
              <w:t xml:space="preserve">Ví dụ về công nghệ </w:t>
            </w:r>
            <w:r w:rsidR="00C03090" w:rsidRPr="002C7015">
              <w:rPr>
                <w:rFonts w:eastAsia="Arial" w:cs="Times New Roman"/>
                <w:szCs w:val="26"/>
                <w:lang w:val="nl-BE" w:eastAsia="en-GB" w:bidi="en-GB"/>
              </w:rPr>
              <w:t>này</w:t>
            </w:r>
            <w:r w:rsidRPr="002C7015">
              <w:rPr>
                <w:rFonts w:eastAsia="Arial" w:cs="Times New Roman"/>
                <w:szCs w:val="26"/>
                <w:lang w:val="nl-BE" w:eastAsia="en-GB" w:bidi="en-GB"/>
              </w:rPr>
              <w:t xml:space="preserve"> bao gồm:</w:t>
            </w:r>
          </w:p>
          <w:p w14:paraId="65BC25A2" w14:textId="33E797A8"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nl-BE" w:eastAsia="en-GB" w:bidi="en-GB"/>
              </w:rPr>
              <w:t>- DTD (Document Type Definition)</w:t>
            </w:r>
            <w:r w:rsidR="009262D4" w:rsidRPr="002C7015">
              <w:rPr>
                <w:rFonts w:eastAsia="Arial" w:cs="Times New Roman"/>
                <w:szCs w:val="26"/>
                <w:lang w:val="nl-BE" w:eastAsia="en-GB" w:bidi="en-GB"/>
              </w:rPr>
              <w:t>;</w:t>
            </w:r>
          </w:p>
          <w:p w14:paraId="22F777E7" w14:textId="77777777" w:rsidR="00E548AD" w:rsidRPr="002C7015" w:rsidRDefault="005652CD"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nl-BE" w:eastAsia="en-GB" w:bidi="en-GB"/>
              </w:rPr>
              <w:t>- XML Schema</w:t>
            </w:r>
            <w:r w:rsidR="005D5BF4" w:rsidRPr="002C7015">
              <w:rPr>
                <w:rFonts w:eastAsia="Arial" w:cs="Times New Roman"/>
                <w:szCs w:val="26"/>
                <w:lang w:val="nl-BE" w:eastAsia="en-GB" w:bidi="en-GB"/>
              </w:rPr>
              <w:t>;</w:t>
            </w:r>
          </w:p>
          <w:p w14:paraId="7DFCAEAF" w14:textId="0ABF9397" w:rsidR="005D5BF4" w:rsidRPr="002C7015" w:rsidRDefault="005D5BF4" w:rsidP="00B8771F">
            <w:pPr>
              <w:widowControl w:val="0"/>
              <w:autoSpaceDE w:val="0"/>
              <w:autoSpaceDN w:val="0"/>
              <w:spacing w:before="60" w:after="60"/>
              <w:rPr>
                <w:rFonts w:eastAsia="Arial" w:cs="Times New Roman"/>
                <w:szCs w:val="26"/>
                <w:lang w:val="nl-BE" w:eastAsia="en-GB" w:bidi="en-GB"/>
              </w:rPr>
            </w:pPr>
            <w:r w:rsidRPr="002C7015">
              <w:rPr>
                <w:rFonts w:eastAsia="Arial" w:cs="Times New Roman"/>
                <w:szCs w:val="26"/>
                <w:lang w:val="en-GB" w:eastAsia="en-GB" w:bidi="en-GB"/>
              </w:rPr>
              <w:t>- ...</w:t>
            </w:r>
          </w:p>
        </w:tc>
      </w:tr>
      <w:tr w:rsidR="00911DEB" w:rsidRPr="002C7015" w14:paraId="03D4458D" w14:textId="77777777" w:rsidTr="007A1376">
        <w:tc>
          <w:tcPr>
            <w:tcW w:w="959" w:type="dxa"/>
          </w:tcPr>
          <w:p w14:paraId="1533B19C"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3</w:t>
            </w:r>
          </w:p>
        </w:tc>
        <w:tc>
          <w:tcPr>
            <w:tcW w:w="2835" w:type="dxa"/>
          </w:tcPr>
          <w:p w14:paraId="7B317A65"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TRM004.002.03 Chuyển đổi dữ liệu</w:t>
            </w:r>
          </w:p>
        </w:tc>
        <w:tc>
          <w:tcPr>
            <w:tcW w:w="5271" w:type="dxa"/>
          </w:tcPr>
          <w:p w14:paraId="343174E5" w14:textId="77777777" w:rsidR="00E548AD" w:rsidRPr="002C7015" w:rsidRDefault="00C03090"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Đề cập đến c</w:t>
            </w:r>
            <w:r w:rsidR="005652CD" w:rsidRPr="002C7015">
              <w:rPr>
                <w:rFonts w:eastAsia="Arial" w:cs="Times New Roman"/>
                <w:szCs w:val="26"/>
                <w:lang w:val="en-GB" w:eastAsia="en-GB" w:bidi="en-GB"/>
              </w:rPr>
              <w:t>ác giao thức và ngôn ngữ thay đổi cách trình bày dữ liệu trong giao diện đồ họa người dùng hoặc ứng dụng. Ví dụ:</w:t>
            </w:r>
          </w:p>
          <w:p w14:paraId="345E51B4" w14:textId="01E531AB"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XSLT</w:t>
            </w:r>
            <w:r w:rsidR="00A308B7" w:rsidRPr="002C7015">
              <w:rPr>
                <w:rFonts w:eastAsia="Arial" w:cs="Times New Roman"/>
                <w:szCs w:val="26"/>
                <w:lang w:val="en-GB" w:eastAsia="en-GB" w:bidi="en-GB"/>
              </w:rPr>
              <w:t xml:space="preserve"> </w:t>
            </w:r>
            <w:r w:rsidRPr="002C7015">
              <w:rPr>
                <w:rFonts w:eastAsia="Arial" w:cs="Times New Roman"/>
                <w:szCs w:val="26"/>
                <w:lang w:val="en-GB" w:eastAsia="en-GB" w:bidi="en-GB"/>
              </w:rPr>
              <w:t>(Extensible</w:t>
            </w:r>
            <w:r w:rsidRPr="002C7015">
              <w:rPr>
                <w:rFonts w:eastAsia="Arial" w:cs="Times New Roman"/>
                <w:szCs w:val="26"/>
                <w:lang w:val="en-GB" w:eastAsia="en-GB" w:bidi="en-GB"/>
              </w:rPr>
              <w:tab/>
              <w:t>Style</w:t>
            </w:r>
            <w:r w:rsidRPr="002C7015">
              <w:rPr>
                <w:rFonts w:eastAsia="Arial" w:cs="Times New Roman"/>
                <w:szCs w:val="26"/>
                <w:lang w:val="en-GB" w:eastAsia="en-GB" w:bidi="en-GB"/>
              </w:rPr>
              <w:tab/>
              <w:t>Sheet Language Transform)</w:t>
            </w:r>
            <w:r w:rsidR="009262D4" w:rsidRPr="002C7015">
              <w:rPr>
                <w:rFonts w:eastAsia="Arial" w:cs="Times New Roman"/>
                <w:szCs w:val="26"/>
                <w:lang w:val="en-GB" w:eastAsia="en-GB" w:bidi="en-GB"/>
              </w:rPr>
              <w:t>;</w:t>
            </w:r>
          </w:p>
          <w:p w14:paraId="1A94BD18" w14:textId="50AF2D2F" w:rsidR="005B1E57" w:rsidRPr="002C7015" w:rsidRDefault="005B1E57"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ETL (Extract, Transform, Load)</w:t>
            </w:r>
            <w:r w:rsidR="009262D4" w:rsidRPr="002C7015">
              <w:rPr>
                <w:rFonts w:eastAsia="Arial" w:cs="Times New Roman"/>
                <w:szCs w:val="26"/>
                <w:lang w:val="en-GB" w:eastAsia="en-GB" w:bidi="en-GB"/>
              </w:rPr>
              <w:t>;</w:t>
            </w:r>
          </w:p>
          <w:p w14:paraId="73597F88" w14:textId="77777777" w:rsidR="00DB0723" w:rsidRPr="002C7015" w:rsidRDefault="005B1E57"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ELT (Extract, Load, Transform)</w:t>
            </w:r>
            <w:r w:rsidR="005D5BF4" w:rsidRPr="002C7015">
              <w:rPr>
                <w:rFonts w:eastAsia="Arial" w:cs="Times New Roman"/>
                <w:szCs w:val="26"/>
                <w:lang w:val="en-GB" w:eastAsia="en-GB" w:bidi="en-GB"/>
              </w:rPr>
              <w:t>;</w:t>
            </w:r>
          </w:p>
          <w:p w14:paraId="685E46F0" w14:textId="4B7E8176" w:rsidR="005D5BF4" w:rsidRPr="002C7015" w:rsidRDefault="005D5BF4"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t>
            </w:r>
          </w:p>
        </w:tc>
      </w:tr>
    </w:tbl>
    <w:p w14:paraId="017CD5F8" w14:textId="4F09DC50" w:rsidR="005652CD" w:rsidRPr="002C7015" w:rsidRDefault="00FB714C" w:rsidP="00B8771F">
      <w:pPr>
        <w:pStyle w:val="Heading3"/>
        <w:spacing w:before="120" w:line="360" w:lineRule="atLeast"/>
        <w:rPr>
          <w:lang w:val="en-US"/>
        </w:rPr>
      </w:pPr>
      <w:bookmarkStart w:id="89" w:name="_bookmark178"/>
      <w:bookmarkStart w:id="90" w:name="_Toc8896119"/>
      <w:bookmarkStart w:id="91" w:name="_Toc9585396"/>
      <w:bookmarkEnd w:id="89"/>
      <w:r w:rsidRPr="002C7015">
        <w:rPr>
          <w:lang w:val="en-US"/>
        </w:rPr>
        <w:t>c</w:t>
      </w:r>
      <w:r w:rsidR="000B1309" w:rsidRPr="002C7015">
        <w:rPr>
          <w:lang w:val="en-US"/>
        </w:rPr>
        <w:t xml:space="preserve">) </w:t>
      </w:r>
      <w:r w:rsidR="005652CD" w:rsidRPr="002C7015">
        <w:t>Giao diện</w:t>
      </w:r>
      <w:bookmarkEnd w:id="90"/>
      <w:bookmarkEnd w:id="91"/>
      <w:r w:rsidR="00691EEC" w:rsidRPr="002C7015">
        <w:rPr>
          <w:lang w:val="en-US"/>
        </w:rPr>
        <w:t xml:space="preserve"> dịch vụ</w:t>
      </w:r>
    </w:p>
    <w:p w14:paraId="2D2930DC" w14:textId="77777777" w:rsidR="005652CD" w:rsidRPr="002C7015" w:rsidRDefault="008C6114"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val="en-US" w:eastAsia="en-GB" w:bidi="en-GB"/>
        </w:rPr>
        <w:t>Nhóm dịch vụ “</w:t>
      </w:r>
      <w:r w:rsidR="005652CD" w:rsidRPr="002C7015">
        <w:rPr>
          <w:rFonts w:eastAsia="Arial" w:cs="Times New Roman"/>
          <w:sz w:val="28"/>
          <w:szCs w:val="28"/>
          <w:lang w:eastAsia="en-GB" w:bidi="en-GB"/>
        </w:rPr>
        <w:t>TRM004.003 Giao diện</w:t>
      </w:r>
      <w:r w:rsidR="00691EEC" w:rsidRPr="002C7015">
        <w:rPr>
          <w:rFonts w:eastAsia="Arial" w:cs="Times New Roman"/>
          <w:sz w:val="28"/>
          <w:szCs w:val="28"/>
          <w:lang w:val="en-US" w:eastAsia="en-GB" w:bidi="en-GB"/>
        </w:rPr>
        <w:t xml:space="preserve"> dịch vụ</w:t>
      </w:r>
      <w:r w:rsidRPr="002C7015">
        <w:rPr>
          <w:rFonts w:eastAsia="Arial" w:cs="Times New Roman"/>
          <w:sz w:val="28"/>
          <w:szCs w:val="28"/>
          <w:lang w:val="en-US" w:eastAsia="en-GB" w:bidi="en-GB"/>
        </w:rPr>
        <w:t>”</w:t>
      </w:r>
      <w:r w:rsidR="005652CD" w:rsidRPr="002C7015">
        <w:rPr>
          <w:rFonts w:eastAsia="Arial" w:cs="Times New Roman"/>
          <w:sz w:val="28"/>
          <w:szCs w:val="28"/>
          <w:lang w:eastAsia="en-GB" w:bidi="en-GB"/>
        </w:rPr>
        <w:t xml:space="preserve"> xác định các khả năng giao tiếp, chuyển vận và trao đổi thông tin thông qua một cách thức giao tiếp chung. Các kênh phân phối cung cấp thông tin đến đích dự định, trong khi các giao diện cho phép tương tác xảy ra dựa trên khuôn khổ xác định trước.</w:t>
      </w:r>
    </w:p>
    <w:p w14:paraId="20443062" w14:textId="77777777" w:rsidR="005652CD" w:rsidRPr="002C7015" w:rsidRDefault="005652CD" w:rsidP="00B8771F">
      <w:pPr>
        <w:widowControl w:val="0"/>
        <w:autoSpaceDE w:val="0"/>
        <w:autoSpaceDN w:val="0"/>
        <w:spacing w:line="360" w:lineRule="atLeast"/>
        <w:ind w:right="3" w:firstLine="720"/>
        <w:rPr>
          <w:rFonts w:eastAsia="Arial" w:cs="Times New Roman"/>
          <w:sz w:val="28"/>
          <w:szCs w:val="28"/>
          <w:lang w:eastAsia="en-GB" w:bidi="en-GB"/>
        </w:rPr>
      </w:pPr>
      <w:r w:rsidRPr="002C7015">
        <w:rPr>
          <w:rFonts w:eastAsia="Arial" w:cs="Times New Roman"/>
          <w:sz w:val="28"/>
          <w:szCs w:val="28"/>
          <w:lang w:eastAsia="en-GB" w:bidi="en-GB"/>
        </w:rPr>
        <w:t>Các tiêu chuẩn dịch vụ hạ tầng kỹ thuật, công nghệ thuộc TRM004.003 được liệt kê trong bảng dưới đây:</w:t>
      </w:r>
    </w:p>
    <w:tbl>
      <w:tblPr>
        <w:tblStyle w:val="TableGrid"/>
        <w:tblW w:w="0" w:type="auto"/>
        <w:tblLayout w:type="fixed"/>
        <w:tblLook w:val="04A0" w:firstRow="1" w:lastRow="0" w:firstColumn="1" w:lastColumn="0" w:noHBand="0" w:noVBand="1"/>
      </w:tblPr>
      <w:tblGrid>
        <w:gridCol w:w="988"/>
        <w:gridCol w:w="2976"/>
        <w:gridCol w:w="5101"/>
      </w:tblGrid>
      <w:tr w:rsidR="00911DEB" w:rsidRPr="002C7015" w14:paraId="08E6AD3A" w14:textId="77777777" w:rsidTr="007A1376">
        <w:trPr>
          <w:tblHeader/>
        </w:trPr>
        <w:tc>
          <w:tcPr>
            <w:tcW w:w="988" w:type="dxa"/>
            <w:shd w:val="clear" w:color="auto" w:fill="auto"/>
            <w:vAlign w:val="center"/>
          </w:tcPr>
          <w:p w14:paraId="7300D104" w14:textId="77777777" w:rsidR="00E548AD" w:rsidRPr="002C7015" w:rsidRDefault="005652CD" w:rsidP="00B8771F">
            <w:pPr>
              <w:widowControl w:val="0"/>
              <w:autoSpaceDE w:val="0"/>
              <w:autoSpaceDN w:val="0"/>
              <w:spacing w:before="60" w:after="60"/>
              <w:ind w:right="34"/>
              <w:jc w:val="center"/>
              <w:rPr>
                <w:rFonts w:eastAsia="Arial" w:cs="Times New Roman"/>
                <w:b/>
                <w:szCs w:val="26"/>
                <w:lang w:val="en-GB" w:eastAsia="en-GB" w:bidi="en-GB"/>
              </w:rPr>
            </w:pPr>
            <w:r w:rsidRPr="002C7015">
              <w:rPr>
                <w:rFonts w:eastAsia="Arial" w:cs="Times New Roman"/>
                <w:b/>
                <w:szCs w:val="26"/>
                <w:lang w:val="en-GB" w:eastAsia="en-GB" w:bidi="en-GB"/>
              </w:rPr>
              <w:t>STT</w:t>
            </w:r>
          </w:p>
        </w:tc>
        <w:tc>
          <w:tcPr>
            <w:tcW w:w="2976" w:type="dxa"/>
            <w:shd w:val="clear" w:color="auto" w:fill="auto"/>
            <w:vAlign w:val="center"/>
          </w:tcPr>
          <w:p w14:paraId="015F6B80"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Các tiêu chuẩn dịch vụ hạ tầng kỹ thuật, công nghệ</w:t>
            </w:r>
          </w:p>
        </w:tc>
        <w:tc>
          <w:tcPr>
            <w:tcW w:w="5101" w:type="dxa"/>
            <w:shd w:val="clear" w:color="auto" w:fill="auto"/>
            <w:vAlign w:val="center"/>
          </w:tcPr>
          <w:p w14:paraId="44ABABB2" w14:textId="77777777" w:rsidR="00E548AD" w:rsidRPr="002C7015" w:rsidRDefault="005652CD" w:rsidP="00B8771F">
            <w:pPr>
              <w:widowControl w:val="0"/>
              <w:autoSpaceDE w:val="0"/>
              <w:autoSpaceDN w:val="0"/>
              <w:spacing w:before="60" w:after="60"/>
              <w:ind w:right="379"/>
              <w:jc w:val="center"/>
              <w:rPr>
                <w:rFonts w:eastAsia="Arial" w:cs="Times New Roman"/>
                <w:b/>
                <w:szCs w:val="26"/>
                <w:lang w:val="en-GB" w:eastAsia="en-GB" w:bidi="en-GB"/>
              </w:rPr>
            </w:pPr>
            <w:r w:rsidRPr="002C7015">
              <w:rPr>
                <w:rFonts w:eastAsia="Arial" w:cs="Times New Roman"/>
                <w:b/>
                <w:szCs w:val="26"/>
                <w:lang w:val="en-GB" w:eastAsia="en-GB" w:bidi="en-GB"/>
              </w:rPr>
              <w:t>Mô tả</w:t>
            </w:r>
          </w:p>
        </w:tc>
      </w:tr>
      <w:tr w:rsidR="00911DEB" w:rsidRPr="002C7015" w14:paraId="52618C40" w14:textId="77777777" w:rsidTr="005652CD">
        <w:tc>
          <w:tcPr>
            <w:tcW w:w="988" w:type="dxa"/>
          </w:tcPr>
          <w:p w14:paraId="149035AE"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1</w:t>
            </w:r>
          </w:p>
        </w:tc>
        <w:tc>
          <w:tcPr>
            <w:tcW w:w="2976" w:type="dxa"/>
          </w:tcPr>
          <w:p w14:paraId="7B68231B"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w:t>
            </w:r>
            <w:r w:rsidR="00AA3239" w:rsidRPr="002C7015">
              <w:rPr>
                <w:rFonts w:eastAsia="Arial" w:cs="Times New Roman"/>
                <w:szCs w:val="26"/>
                <w:lang w:val="en-GB" w:eastAsia="en-GB" w:bidi="en-GB"/>
              </w:rPr>
              <w:t>3</w:t>
            </w:r>
            <w:r w:rsidRPr="002C7015">
              <w:rPr>
                <w:rFonts w:eastAsia="Arial" w:cs="Times New Roman"/>
                <w:szCs w:val="26"/>
                <w:lang w:val="en-GB" w:eastAsia="en-GB" w:bidi="en-GB"/>
              </w:rPr>
              <w:t xml:space="preserve">.001 </w:t>
            </w:r>
            <w:r w:rsidR="00AA3239" w:rsidRPr="002C7015">
              <w:rPr>
                <w:rFonts w:eastAsia="Arial" w:cs="Times New Roman"/>
                <w:szCs w:val="26"/>
                <w:lang w:val="en-GB" w:eastAsia="en-GB" w:bidi="en-GB"/>
              </w:rPr>
              <w:t>Khám phá dịch vụ</w:t>
            </w:r>
          </w:p>
        </w:tc>
        <w:tc>
          <w:tcPr>
            <w:tcW w:w="5101" w:type="dxa"/>
          </w:tcPr>
          <w:p w14:paraId="6517CD46" w14:textId="77777777" w:rsidR="00E548AD" w:rsidRPr="002C7015" w:rsidRDefault="00AA3239"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w:t>
            </w:r>
            <w:r w:rsidR="005652CD" w:rsidRPr="002C7015">
              <w:rPr>
                <w:rFonts w:eastAsia="Arial" w:cs="Times New Roman"/>
                <w:szCs w:val="26"/>
                <w:lang w:val="en-GB" w:eastAsia="en-GB" w:bidi="en-GB"/>
              </w:rPr>
              <w:t>ề cập đến phương pháp trong đó các ứng dụng, hệ thống hoặc dịch vụ web được đăng ký và khám phá. Một ví dụ về công nghệ khám phá dịch vụ bao gồm:</w:t>
            </w:r>
          </w:p>
          <w:p w14:paraId="39176FEA"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UDDI (Universal Description Discovery and Integration)</w:t>
            </w:r>
            <w:r w:rsidR="007D4FFD" w:rsidRPr="002C7015">
              <w:rPr>
                <w:rFonts w:eastAsia="Arial" w:cs="Times New Roman"/>
                <w:szCs w:val="26"/>
                <w:lang w:val="en-GB" w:eastAsia="en-GB" w:bidi="en-GB"/>
              </w:rPr>
              <w:t>;</w:t>
            </w:r>
          </w:p>
          <w:p w14:paraId="5D2AEA0B" w14:textId="532D31EF" w:rsidR="007D4FFD" w:rsidRPr="002C7015" w:rsidRDefault="007D4FF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w:t>
            </w:r>
          </w:p>
        </w:tc>
      </w:tr>
      <w:tr w:rsidR="005652CD" w:rsidRPr="002C7015" w14:paraId="08513A49" w14:textId="77777777" w:rsidTr="005652CD">
        <w:tc>
          <w:tcPr>
            <w:tcW w:w="988" w:type="dxa"/>
          </w:tcPr>
          <w:p w14:paraId="034E4E71" w14:textId="77777777" w:rsidR="005652CD" w:rsidRPr="002C7015" w:rsidRDefault="005652CD" w:rsidP="00B8771F">
            <w:pPr>
              <w:widowControl w:val="0"/>
              <w:autoSpaceDE w:val="0"/>
              <w:autoSpaceDN w:val="0"/>
              <w:spacing w:before="60" w:after="60"/>
              <w:jc w:val="center"/>
              <w:rPr>
                <w:rFonts w:eastAsia="Arial" w:cs="Times New Roman"/>
                <w:szCs w:val="26"/>
                <w:lang w:val="en-GB" w:eastAsia="en-GB" w:bidi="en-GB"/>
              </w:rPr>
            </w:pPr>
            <w:r w:rsidRPr="002C7015">
              <w:rPr>
                <w:rFonts w:eastAsia="Arial" w:cs="Times New Roman"/>
                <w:szCs w:val="26"/>
                <w:lang w:val="en-GB" w:eastAsia="en-GB" w:bidi="en-GB"/>
              </w:rPr>
              <w:t>2</w:t>
            </w:r>
          </w:p>
        </w:tc>
        <w:tc>
          <w:tcPr>
            <w:tcW w:w="2976" w:type="dxa"/>
          </w:tcPr>
          <w:p w14:paraId="6E23FAB2" w14:textId="77777777" w:rsidR="00764815"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TRM004.00</w:t>
            </w:r>
            <w:r w:rsidR="00081906" w:rsidRPr="002C7015">
              <w:rPr>
                <w:rFonts w:eastAsia="Arial" w:cs="Times New Roman"/>
                <w:szCs w:val="26"/>
                <w:lang w:val="en-GB" w:eastAsia="en-GB" w:bidi="en-GB"/>
              </w:rPr>
              <w:t>3</w:t>
            </w:r>
            <w:r w:rsidRPr="002C7015">
              <w:rPr>
                <w:rFonts w:eastAsia="Arial" w:cs="Times New Roman"/>
                <w:szCs w:val="26"/>
                <w:lang w:val="en-GB" w:eastAsia="en-GB" w:bidi="en-GB"/>
              </w:rPr>
              <w:t xml:space="preserve">.002 </w:t>
            </w:r>
          </w:p>
          <w:p w14:paraId="755580F7" w14:textId="77777777" w:rsidR="00E548AD" w:rsidRPr="002C7015" w:rsidRDefault="00081906"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Giao diện/Mô tả dịch vụ</w:t>
            </w:r>
          </w:p>
        </w:tc>
        <w:tc>
          <w:tcPr>
            <w:tcW w:w="5101" w:type="dxa"/>
          </w:tcPr>
          <w:p w14:paraId="6C416FB3" w14:textId="77777777"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Đề cập đến</w:t>
            </w:r>
            <w:r w:rsidR="00A628B4" w:rsidRPr="002C7015">
              <w:rPr>
                <w:rFonts w:eastAsia="Arial" w:cs="Times New Roman"/>
                <w:szCs w:val="26"/>
                <w:lang w:val="en-GB" w:eastAsia="en-GB" w:bidi="en-GB"/>
              </w:rPr>
              <w:t xml:space="preserve"> các</w:t>
            </w:r>
            <w:r w:rsidRPr="002C7015">
              <w:rPr>
                <w:rFonts w:eastAsia="Arial" w:cs="Times New Roman"/>
                <w:szCs w:val="26"/>
                <w:lang w:val="en-GB" w:eastAsia="en-GB" w:bidi="en-GB"/>
              </w:rPr>
              <w:t xml:space="preserve"> phương pháp xuất bản</w:t>
            </w:r>
            <w:r w:rsidR="00081906" w:rsidRPr="002C7015">
              <w:rPr>
                <w:rFonts w:eastAsia="Arial" w:cs="Times New Roman"/>
                <w:szCs w:val="26"/>
                <w:lang w:val="en-GB" w:eastAsia="en-GB" w:bidi="en-GB"/>
              </w:rPr>
              <w:t xml:space="preserve"> thông tin</w:t>
            </w:r>
            <w:r w:rsidRPr="002C7015">
              <w:rPr>
                <w:rFonts w:eastAsia="Arial" w:cs="Times New Roman"/>
                <w:szCs w:val="26"/>
                <w:lang w:val="en-GB" w:eastAsia="en-GB" w:bidi="en-GB"/>
              </w:rPr>
              <w:t xml:space="preserve"> mà các dịch vụ hoặc ứng dụng web có thể sử dụng. Ví dụ như:</w:t>
            </w:r>
          </w:p>
          <w:p w14:paraId="25671C7E" w14:textId="42559C19" w:rsidR="00E548AD" w:rsidRPr="002C7015" w:rsidRDefault="005652CD" w:rsidP="00B8771F">
            <w:pPr>
              <w:widowControl w:val="0"/>
              <w:autoSpaceDE w:val="0"/>
              <w:autoSpaceDN w:val="0"/>
              <w:spacing w:before="60" w:after="60"/>
              <w:rPr>
                <w:rFonts w:eastAsia="Arial" w:cs="Times New Roman"/>
                <w:szCs w:val="26"/>
                <w:lang w:val="en-GB" w:eastAsia="en-GB" w:bidi="en-GB"/>
              </w:rPr>
            </w:pPr>
            <w:r w:rsidRPr="002C7015">
              <w:rPr>
                <w:rFonts w:eastAsia="Arial" w:cs="Times New Roman"/>
                <w:szCs w:val="26"/>
                <w:lang w:val="en-GB" w:eastAsia="en-GB" w:bidi="en-GB"/>
              </w:rPr>
              <w:t>- WSDL</w:t>
            </w:r>
            <w:r w:rsidR="00081906" w:rsidRPr="002C7015">
              <w:rPr>
                <w:rFonts w:eastAsia="Arial" w:cs="Times New Roman"/>
                <w:szCs w:val="26"/>
                <w:lang w:val="en-GB" w:eastAsia="en-GB" w:bidi="en-GB"/>
              </w:rPr>
              <w:t xml:space="preserve"> </w:t>
            </w:r>
            <w:r w:rsidRPr="002C7015">
              <w:rPr>
                <w:rFonts w:eastAsia="Arial" w:cs="Times New Roman"/>
                <w:szCs w:val="26"/>
                <w:lang w:val="en-GB" w:eastAsia="en-GB" w:bidi="en-GB"/>
              </w:rPr>
              <w:t>(Web</w:t>
            </w:r>
            <w:r w:rsidR="00081906" w:rsidRPr="002C7015">
              <w:rPr>
                <w:rFonts w:eastAsia="Arial" w:cs="Times New Roman"/>
                <w:szCs w:val="26"/>
                <w:lang w:val="en-GB" w:eastAsia="en-GB" w:bidi="en-GB"/>
              </w:rPr>
              <w:t xml:space="preserve"> </w:t>
            </w:r>
            <w:r w:rsidRPr="002C7015">
              <w:rPr>
                <w:rFonts w:eastAsia="Arial" w:cs="Times New Roman"/>
                <w:szCs w:val="26"/>
                <w:lang w:val="en-GB" w:eastAsia="en-GB" w:bidi="en-GB"/>
              </w:rPr>
              <w:t>Service Description Language)</w:t>
            </w:r>
            <w:r w:rsidR="009262D4" w:rsidRPr="002C7015">
              <w:rPr>
                <w:rFonts w:eastAsia="Arial" w:cs="Times New Roman"/>
                <w:szCs w:val="26"/>
                <w:lang w:val="en-GB" w:eastAsia="en-GB" w:bidi="en-GB"/>
              </w:rPr>
              <w:t>;</w:t>
            </w:r>
          </w:p>
          <w:p w14:paraId="25D40692" w14:textId="77777777" w:rsidR="00E548AD" w:rsidRPr="002C7015" w:rsidRDefault="005652C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lastRenderedPageBreak/>
              <w:t>- API (Application Program Interface)</w:t>
            </w:r>
            <w:r w:rsidR="007D4FFD" w:rsidRPr="002C7015">
              <w:rPr>
                <w:rFonts w:eastAsia="Arial" w:cs="Times New Roman"/>
                <w:szCs w:val="26"/>
                <w:lang w:val="en-GB" w:eastAsia="en-GB" w:bidi="en-GB"/>
              </w:rPr>
              <w:t>;</w:t>
            </w:r>
          </w:p>
          <w:p w14:paraId="7FBCC7FD" w14:textId="520CD64C" w:rsidR="007D4FFD" w:rsidRPr="002C7015" w:rsidRDefault="007D4FFD" w:rsidP="00B8771F">
            <w:pPr>
              <w:widowControl w:val="0"/>
              <w:autoSpaceDE w:val="0"/>
              <w:autoSpaceDN w:val="0"/>
              <w:spacing w:before="60" w:after="60"/>
              <w:jc w:val="left"/>
              <w:rPr>
                <w:rFonts w:eastAsia="Arial" w:cs="Times New Roman"/>
                <w:szCs w:val="26"/>
                <w:lang w:val="en-GB" w:eastAsia="en-GB" w:bidi="en-GB"/>
              </w:rPr>
            </w:pPr>
            <w:r w:rsidRPr="002C7015">
              <w:rPr>
                <w:rFonts w:eastAsia="Arial" w:cs="Times New Roman"/>
                <w:szCs w:val="26"/>
                <w:lang w:val="en-GB" w:eastAsia="en-GB" w:bidi="en-GB"/>
              </w:rPr>
              <w:t>- ...</w:t>
            </w:r>
          </w:p>
        </w:tc>
      </w:tr>
    </w:tbl>
    <w:p w14:paraId="2F35C249" w14:textId="77777777" w:rsidR="0022436F" w:rsidRPr="002C7015" w:rsidRDefault="0022436F" w:rsidP="008F6011">
      <w:pPr>
        <w:spacing w:line="240" w:lineRule="auto"/>
        <w:rPr>
          <w:rFonts w:cs="Times New Roman"/>
          <w:sz w:val="28"/>
          <w:szCs w:val="28"/>
          <w:lang w:val="en-US"/>
        </w:rPr>
      </w:pPr>
    </w:p>
    <w:sectPr w:rsidR="0022436F" w:rsidRPr="002C7015" w:rsidSect="004A791A">
      <w:headerReference w:type="default" r:id="rId19"/>
      <w:footerReference w:type="default" r:id="rId20"/>
      <w:pgSz w:w="11907" w:h="16840" w:code="9"/>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3FFC" w14:textId="77777777" w:rsidR="009C3349" w:rsidRDefault="009C3349" w:rsidP="00CF405D">
      <w:pPr>
        <w:spacing w:before="0" w:after="0" w:line="240" w:lineRule="auto"/>
      </w:pPr>
      <w:r>
        <w:separator/>
      </w:r>
    </w:p>
    <w:p w14:paraId="776C74C5" w14:textId="77777777" w:rsidR="009C3349" w:rsidRDefault="009C3349"/>
  </w:endnote>
  <w:endnote w:type="continuationSeparator" w:id="0">
    <w:p w14:paraId="290954A1" w14:textId="77777777" w:rsidR="009C3349" w:rsidRDefault="009C3349" w:rsidP="00CF405D">
      <w:pPr>
        <w:spacing w:before="0" w:after="0" w:line="240" w:lineRule="auto"/>
      </w:pPr>
      <w:r>
        <w:continuationSeparator/>
      </w:r>
    </w:p>
    <w:p w14:paraId="660065F9" w14:textId="77777777" w:rsidR="009C3349" w:rsidRDefault="009C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492101"/>
      <w:docPartObj>
        <w:docPartGallery w:val="Page Numbers (Bottom of Page)"/>
        <w:docPartUnique/>
      </w:docPartObj>
    </w:sdtPr>
    <w:sdtEndPr>
      <w:rPr>
        <w:noProof/>
      </w:rPr>
    </w:sdtEndPr>
    <w:sdtContent>
      <w:p w14:paraId="169B5D7A" w14:textId="77777777" w:rsidR="00247F1D" w:rsidRDefault="00247F1D">
        <w:pPr>
          <w:pStyle w:val="Footer"/>
          <w:jc w:val="center"/>
        </w:pPr>
        <w:r w:rsidRPr="0046753C">
          <w:rPr>
            <w:sz w:val="28"/>
          </w:rPr>
          <w:fldChar w:fldCharType="begin"/>
        </w:r>
        <w:r w:rsidRPr="0046753C">
          <w:rPr>
            <w:sz w:val="28"/>
          </w:rPr>
          <w:instrText xml:space="preserve"> PAGE   \* MERGEFORMAT </w:instrText>
        </w:r>
        <w:r w:rsidRPr="0046753C">
          <w:rPr>
            <w:sz w:val="28"/>
          </w:rPr>
          <w:fldChar w:fldCharType="separate"/>
        </w:r>
        <w:r>
          <w:rPr>
            <w:noProof/>
            <w:sz w:val="28"/>
          </w:rPr>
          <w:t>20</w:t>
        </w:r>
        <w:r w:rsidRPr="0046753C">
          <w:rPr>
            <w:noProof/>
            <w:sz w:val="28"/>
          </w:rPr>
          <w:fldChar w:fldCharType="end"/>
        </w:r>
      </w:p>
    </w:sdtContent>
  </w:sdt>
  <w:p w14:paraId="615DC911" w14:textId="77777777" w:rsidR="00247F1D" w:rsidRDefault="00247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0146" w14:textId="6C7739C2" w:rsidR="00247F1D" w:rsidRDefault="00247F1D" w:rsidP="00A425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DA964" w14:textId="77777777" w:rsidR="009C3349" w:rsidRDefault="009C3349" w:rsidP="00CF405D">
      <w:pPr>
        <w:spacing w:before="0" w:after="0" w:line="240" w:lineRule="auto"/>
      </w:pPr>
      <w:r>
        <w:separator/>
      </w:r>
    </w:p>
    <w:p w14:paraId="35B82E21" w14:textId="77777777" w:rsidR="009C3349" w:rsidRDefault="009C3349"/>
  </w:footnote>
  <w:footnote w:type="continuationSeparator" w:id="0">
    <w:p w14:paraId="0F62C7AA" w14:textId="77777777" w:rsidR="009C3349" w:rsidRDefault="009C3349" w:rsidP="00CF405D">
      <w:pPr>
        <w:spacing w:before="0" w:after="0" w:line="240" w:lineRule="auto"/>
      </w:pPr>
      <w:r>
        <w:continuationSeparator/>
      </w:r>
    </w:p>
    <w:p w14:paraId="5B92783B" w14:textId="77777777" w:rsidR="009C3349" w:rsidRDefault="009C3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671425"/>
      <w:docPartObj>
        <w:docPartGallery w:val="Page Numbers (Top of Page)"/>
        <w:docPartUnique/>
      </w:docPartObj>
    </w:sdtPr>
    <w:sdtEndPr>
      <w:rPr>
        <w:noProof/>
      </w:rPr>
    </w:sdtEndPr>
    <w:sdtContent>
      <w:p w14:paraId="1996404A" w14:textId="3E0D4771" w:rsidR="00247F1D" w:rsidRDefault="00247F1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A040D0" w14:textId="77777777" w:rsidR="00247F1D" w:rsidRPr="008F6011" w:rsidRDefault="00247F1D" w:rsidP="008F6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47466"/>
    <w:multiLevelType w:val="hybridMultilevel"/>
    <w:tmpl w:val="034492BC"/>
    <w:lvl w:ilvl="0" w:tplc="6DB07E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7AD372D"/>
    <w:multiLevelType w:val="multilevel"/>
    <w:tmpl w:val="B36848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3D04D1E"/>
    <w:multiLevelType w:val="hybridMultilevel"/>
    <w:tmpl w:val="83862112"/>
    <w:lvl w:ilvl="0" w:tplc="63F40E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3CE5736"/>
    <w:multiLevelType w:val="hybridMultilevel"/>
    <w:tmpl w:val="15A8160A"/>
    <w:lvl w:ilvl="0" w:tplc="45FC220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82B5220"/>
    <w:multiLevelType w:val="hybridMultilevel"/>
    <w:tmpl w:val="4F82B60E"/>
    <w:lvl w:ilvl="0" w:tplc="C97E5C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288849270">
    <w:abstractNumId w:val="1"/>
  </w:num>
  <w:num w:numId="2" w16cid:durableId="1044981849">
    <w:abstractNumId w:val="4"/>
  </w:num>
  <w:num w:numId="3" w16cid:durableId="1960530543">
    <w:abstractNumId w:val="0"/>
  </w:num>
  <w:num w:numId="4" w16cid:durableId="145247056">
    <w:abstractNumId w:val="2"/>
  </w:num>
  <w:num w:numId="5" w16cid:durableId="17137265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82"/>
    <w:rsid w:val="00004C09"/>
    <w:rsid w:val="000050B2"/>
    <w:rsid w:val="000057DC"/>
    <w:rsid w:val="00006C64"/>
    <w:rsid w:val="00007C78"/>
    <w:rsid w:val="000134A7"/>
    <w:rsid w:val="000145B6"/>
    <w:rsid w:val="00016A48"/>
    <w:rsid w:val="00021BF7"/>
    <w:rsid w:val="00023915"/>
    <w:rsid w:val="0002506F"/>
    <w:rsid w:val="00026F80"/>
    <w:rsid w:val="00030AC4"/>
    <w:rsid w:val="00031FA0"/>
    <w:rsid w:val="000321B8"/>
    <w:rsid w:val="0003478B"/>
    <w:rsid w:val="00035C1D"/>
    <w:rsid w:val="00040155"/>
    <w:rsid w:val="00040A66"/>
    <w:rsid w:val="0004145F"/>
    <w:rsid w:val="0004302E"/>
    <w:rsid w:val="0004582E"/>
    <w:rsid w:val="00046924"/>
    <w:rsid w:val="00046FBB"/>
    <w:rsid w:val="00053983"/>
    <w:rsid w:val="000539B1"/>
    <w:rsid w:val="0005433B"/>
    <w:rsid w:val="00054898"/>
    <w:rsid w:val="0005724E"/>
    <w:rsid w:val="00060971"/>
    <w:rsid w:val="000638DE"/>
    <w:rsid w:val="000646B2"/>
    <w:rsid w:val="000701CC"/>
    <w:rsid w:val="00071367"/>
    <w:rsid w:val="00071886"/>
    <w:rsid w:val="00072A87"/>
    <w:rsid w:val="00074B55"/>
    <w:rsid w:val="00077585"/>
    <w:rsid w:val="000803F2"/>
    <w:rsid w:val="00081795"/>
    <w:rsid w:val="00081906"/>
    <w:rsid w:val="0008251C"/>
    <w:rsid w:val="000854A0"/>
    <w:rsid w:val="00085FDE"/>
    <w:rsid w:val="00086BFD"/>
    <w:rsid w:val="00087132"/>
    <w:rsid w:val="00091F99"/>
    <w:rsid w:val="00092755"/>
    <w:rsid w:val="00095896"/>
    <w:rsid w:val="000A200A"/>
    <w:rsid w:val="000A2B08"/>
    <w:rsid w:val="000A3E12"/>
    <w:rsid w:val="000A47EB"/>
    <w:rsid w:val="000A5AF5"/>
    <w:rsid w:val="000B1309"/>
    <w:rsid w:val="000B603E"/>
    <w:rsid w:val="000C0FC0"/>
    <w:rsid w:val="000C2CA8"/>
    <w:rsid w:val="000C481E"/>
    <w:rsid w:val="000C4918"/>
    <w:rsid w:val="000C5DF0"/>
    <w:rsid w:val="000C77DE"/>
    <w:rsid w:val="000C7B66"/>
    <w:rsid w:val="000C7F1D"/>
    <w:rsid w:val="000D06E3"/>
    <w:rsid w:val="000D0B2A"/>
    <w:rsid w:val="000D198A"/>
    <w:rsid w:val="000D48CB"/>
    <w:rsid w:val="000E11DF"/>
    <w:rsid w:val="000E2459"/>
    <w:rsid w:val="000E2A64"/>
    <w:rsid w:val="000E6072"/>
    <w:rsid w:val="000E76E8"/>
    <w:rsid w:val="000F0D5C"/>
    <w:rsid w:val="000F2DFB"/>
    <w:rsid w:val="000F3755"/>
    <w:rsid w:val="000F5198"/>
    <w:rsid w:val="000F6056"/>
    <w:rsid w:val="00100B05"/>
    <w:rsid w:val="00102154"/>
    <w:rsid w:val="001031C4"/>
    <w:rsid w:val="001038E1"/>
    <w:rsid w:val="00105F89"/>
    <w:rsid w:val="001066B1"/>
    <w:rsid w:val="00112843"/>
    <w:rsid w:val="00114758"/>
    <w:rsid w:val="001153B2"/>
    <w:rsid w:val="00117492"/>
    <w:rsid w:val="00117E9E"/>
    <w:rsid w:val="00120FB0"/>
    <w:rsid w:val="00123EB3"/>
    <w:rsid w:val="00126CC6"/>
    <w:rsid w:val="00126ECE"/>
    <w:rsid w:val="00127CA7"/>
    <w:rsid w:val="001342C9"/>
    <w:rsid w:val="001410A6"/>
    <w:rsid w:val="00141D29"/>
    <w:rsid w:val="00142568"/>
    <w:rsid w:val="00144B68"/>
    <w:rsid w:val="001479AB"/>
    <w:rsid w:val="0015342D"/>
    <w:rsid w:val="00161531"/>
    <w:rsid w:val="00164D70"/>
    <w:rsid w:val="00171EB1"/>
    <w:rsid w:val="0017278E"/>
    <w:rsid w:val="001733F0"/>
    <w:rsid w:val="0017445A"/>
    <w:rsid w:val="001771C8"/>
    <w:rsid w:val="0017725B"/>
    <w:rsid w:val="0018242B"/>
    <w:rsid w:val="001924DD"/>
    <w:rsid w:val="001936DE"/>
    <w:rsid w:val="00195949"/>
    <w:rsid w:val="0019598A"/>
    <w:rsid w:val="00197645"/>
    <w:rsid w:val="001B1677"/>
    <w:rsid w:val="001B1CC9"/>
    <w:rsid w:val="001B23C2"/>
    <w:rsid w:val="001B3052"/>
    <w:rsid w:val="001B386C"/>
    <w:rsid w:val="001B3A63"/>
    <w:rsid w:val="001C1508"/>
    <w:rsid w:val="001C315D"/>
    <w:rsid w:val="001C6226"/>
    <w:rsid w:val="001C76FF"/>
    <w:rsid w:val="001D0225"/>
    <w:rsid w:val="001D0434"/>
    <w:rsid w:val="001D23BD"/>
    <w:rsid w:val="001D259C"/>
    <w:rsid w:val="001D3BAC"/>
    <w:rsid w:val="001D47F0"/>
    <w:rsid w:val="001D50BA"/>
    <w:rsid w:val="001D59AF"/>
    <w:rsid w:val="001D6E2D"/>
    <w:rsid w:val="001E0298"/>
    <w:rsid w:val="001E1F95"/>
    <w:rsid w:val="001E29E0"/>
    <w:rsid w:val="001E48E1"/>
    <w:rsid w:val="001E6A00"/>
    <w:rsid w:val="001F0C8D"/>
    <w:rsid w:val="001F147A"/>
    <w:rsid w:val="001F4C92"/>
    <w:rsid w:val="001F5847"/>
    <w:rsid w:val="001F758C"/>
    <w:rsid w:val="0020162B"/>
    <w:rsid w:val="00202FD3"/>
    <w:rsid w:val="00205E5C"/>
    <w:rsid w:val="00206693"/>
    <w:rsid w:val="002073EF"/>
    <w:rsid w:val="002078DA"/>
    <w:rsid w:val="00210D08"/>
    <w:rsid w:val="002124F9"/>
    <w:rsid w:val="00212C84"/>
    <w:rsid w:val="00212EAB"/>
    <w:rsid w:val="002168F5"/>
    <w:rsid w:val="00221BA6"/>
    <w:rsid w:val="0022436F"/>
    <w:rsid w:val="00226A85"/>
    <w:rsid w:val="00227410"/>
    <w:rsid w:val="002303E6"/>
    <w:rsid w:val="00230D98"/>
    <w:rsid w:val="0023354D"/>
    <w:rsid w:val="00236B12"/>
    <w:rsid w:val="0023759E"/>
    <w:rsid w:val="00237731"/>
    <w:rsid w:val="00240295"/>
    <w:rsid w:val="00242C34"/>
    <w:rsid w:val="00242C4B"/>
    <w:rsid w:val="00243CE5"/>
    <w:rsid w:val="00243DC8"/>
    <w:rsid w:val="00244183"/>
    <w:rsid w:val="00247501"/>
    <w:rsid w:val="00247F1D"/>
    <w:rsid w:val="002513C3"/>
    <w:rsid w:val="00252611"/>
    <w:rsid w:val="00252D90"/>
    <w:rsid w:val="0026032D"/>
    <w:rsid w:val="0026170B"/>
    <w:rsid w:val="00263A06"/>
    <w:rsid w:val="00265976"/>
    <w:rsid w:val="00265BE7"/>
    <w:rsid w:val="00273037"/>
    <w:rsid w:val="0027326D"/>
    <w:rsid w:val="00277A25"/>
    <w:rsid w:val="00280096"/>
    <w:rsid w:val="00285A48"/>
    <w:rsid w:val="0029236C"/>
    <w:rsid w:val="00292ABA"/>
    <w:rsid w:val="00297C52"/>
    <w:rsid w:val="002A0355"/>
    <w:rsid w:val="002A26D9"/>
    <w:rsid w:val="002A6471"/>
    <w:rsid w:val="002A75F2"/>
    <w:rsid w:val="002B6C29"/>
    <w:rsid w:val="002C020B"/>
    <w:rsid w:val="002C08D9"/>
    <w:rsid w:val="002C1850"/>
    <w:rsid w:val="002C38FD"/>
    <w:rsid w:val="002C3E1D"/>
    <w:rsid w:val="002C6D5E"/>
    <w:rsid w:val="002C7015"/>
    <w:rsid w:val="002D02F2"/>
    <w:rsid w:val="002D058E"/>
    <w:rsid w:val="002D4416"/>
    <w:rsid w:val="002D4AB5"/>
    <w:rsid w:val="002D4F6A"/>
    <w:rsid w:val="002D605A"/>
    <w:rsid w:val="002D6184"/>
    <w:rsid w:val="002D73F8"/>
    <w:rsid w:val="002E01D1"/>
    <w:rsid w:val="002E19E6"/>
    <w:rsid w:val="002E6758"/>
    <w:rsid w:val="002E72F3"/>
    <w:rsid w:val="002F333F"/>
    <w:rsid w:val="002F3E60"/>
    <w:rsid w:val="00301351"/>
    <w:rsid w:val="00302EA4"/>
    <w:rsid w:val="0030409C"/>
    <w:rsid w:val="003079EC"/>
    <w:rsid w:val="00310957"/>
    <w:rsid w:val="00311BCB"/>
    <w:rsid w:val="003123DD"/>
    <w:rsid w:val="00317197"/>
    <w:rsid w:val="00320DFE"/>
    <w:rsid w:val="003233FE"/>
    <w:rsid w:val="003279AC"/>
    <w:rsid w:val="00331747"/>
    <w:rsid w:val="003319EE"/>
    <w:rsid w:val="00331F72"/>
    <w:rsid w:val="00332C59"/>
    <w:rsid w:val="0033431B"/>
    <w:rsid w:val="00336184"/>
    <w:rsid w:val="0033642F"/>
    <w:rsid w:val="00341A3A"/>
    <w:rsid w:val="00342398"/>
    <w:rsid w:val="0034277D"/>
    <w:rsid w:val="003434E1"/>
    <w:rsid w:val="00344A78"/>
    <w:rsid w:val="00346139"/>
    <w:rsid w:val="0034708B"/>
    <w:rsid w:val="00351DD1"/>
    <w:rsid w:val="00353F93"/>
    <w:rsid w:val="0035423A"/>
    <w:rsid w:val="00357CD4"/>
    <w:rsid w:val="00361F73"/>
    <w:rsid w:val="00363EC0"/>
    <w:rsid w:val="00365436"/>
    <w:rsid w:val="00366F72"/>
    <w:rsid w:val="00367A76"/>
    <w:rsid w:val="0037064E"/>
    <w:rsid w:val="00374051"/>
    <w:rsid w:val="003769B9"/>
    <w:rsid w:val="003800B0"/>
    <w:rsid w:val="00380590"/>
    <w:rsid w:val="003830E3"/>
    <w:rsid w:val="003853A6"/>
    <w:rsid w:val="00390BE0"/>
    <w:rsid w:val="00391077"/>
    <w:rsid w:val="003931DC"/>
    <w:rsid w:val="00396957"/>
    <w:rsid w:val="003A355E"/>
    <w:rsid w:val="003A5718"/>
    <w:rsid w:val="003B149E"/>
    <w:rsid w:val="003B150C"/>
    <w:rsid w:val="003B6C39"/>
    <w:rsid w:val="003C19C8"/>
    <w:rsid w:val="003C2C74"/>
    <w:rsid w:val="003C47E0"/>
    <w:rsid w:val="003C4CF7"/>
    <w:rsid w:val="003C71FA"/>
    <w:rsid w:val="003D0930"/>
    <w:rsid w:val="003D53ED"/>
    <w:rsid w:val="003E1C52"/>
    <w:rsid w:val="003E3646"/>
    <w:rsid w:val="003E5608"/>
    <w:rsid w:val="003E5A5E"/>
    <w:rsid w:val="003F0209"/>
    <w:rsid w:val="003F039E"/>
    <w:rsid w:val="003F09E6"/>
    <w:rsid w:val="003F297B"/>
    <w:rsid w:val="00401542"/>
    <w:rsid w:val="004028CE"/>
    <w:rsid w:val="0040406D"/>
    <w:rsid w:val="004071E2"/>
    <w:rsid w:val="00410F85"/>
    <w:rsid w:val="004114E1"/>
    <w:rsid w:val="0041340E"/>
    <w:rsid w:val="00415343"/>
    <w:rsid w:val="00420307"/>
    <w:rsid w:val="00421843"/>
    <w:rsid w:val="00421AB2"/>
    <w:rsid w:val="00422489"/>
    <w:rsid w:val="00425828"/>
    <w:rsid w:val="00425D53"/>
    <w:rsid w:val="00431780"/>
    <w:rsid w:val="00431C64"/>
    <w:rsid w:val="004328B3"/>
    <w:rsid w:val="00432D3A"/>
    <w:rsid w:val="00433BEA"/>
    <w:rsid w:val="004375AD"/>
    <w:rsid w:val="004407E9"/>
    <w:rsid w:val="00440F07"/>
    <w:rsid w:val="0044267D"/>
    <w:rsid w:val="00445A0F"/>
    <w:rsid w:val="004471F1"/>
    <w:rsid w:val="00447516"/>
    <w:rsid w:val="00447A17"/>
    <w:rsid w:val="0045228E"/>
    <w:rsid w:val="00452D9D"/>
    <w:rsid w:val="004546FA"/>
    <w:rsid w:val="0045698F"/>
    <w:rsid w:val="00456C0B"/>
    <w:rsid w:val="004601C4"/>
    <w:rsid w:val="004651E3"/>
    <w:rsid w:val="00467F1F"/>
    <w:rsid w:val="004706D6"/>
    <w:rsid w:val="00470819"/>
    <w:rsid w:val="0047198B"/>
    <w:rsid w:val="004753F7"/>
    <w:rsid w:val="00475D9D"/>
    <w:rsid w:val="00476711"/>
    <w:rsid w:val="004833C4"/>
    <w:rsid w:val="0049033A"/>
    <w:rsid w:val="004935EF"/>
    <w:rsid w:val="00493668"/>
    <w:rsid w:val="00493C4E"/>
    <w:rsid w:val="0049495D"/>
    <w:rsid w:val="004A28F6"/>
    <w:rsid w:val="004A33FD"/>
    <w:rsid w:val="004A422F"/>
    <w:rsid w:val="004A67E1"/>
    <w:rsid w:val="004A791A"/>
    <w:rsid w:val="004B1B7D"/>
    <w:rsid w:val="004B3AB0"/>
    <w:rsid w:val="004B4401"/>
    <w:rsid w:val="004B4D63"/>
    <w:rsid w:val="004B4FEF"/>
    <w:rsid w:val="004C04FC"/>
    <w:rsid w:val="004C38B7"/>
    <w:rsid w:val="004C43F5"/>
    <w:rsid w:val="004C45B2"/>
    <w:rsid w:val="004D12E0"/>
    <w:rsid w:val="004D1C2A"/>
    <w:rsid w:val="004D2CC7"/>
    <w:rsid w:val="004D57C9"/>
    <w:rsid w:val="004E5317"/>
    <w:rsid w:val="004E7A02"/>
    <w:rsid w:val="004E7DAC"/>
    <w:rsid w:val="004F7EE2"/>
    <w:rsid w:val="005124A0"/>
    <w:rsid w:val="00515514"/>
    <w:rsid w:val="00515F42"/>
    <w:rsid w:val="00520A9F"/>
    <w:rsid w:val="00521C4E"/>
    <w:rsid w:val="005228DB"/>
    <w:rsid w:val="0052325E"/>
    <w:rsid w:val="00524101"/>
    <w:rsid w:val="005264D5"/>
    <w:rsid w:val="005366AA"/>
    <w:rsid w:val="00537DDF"/>
    <w:rsid w:val="005412C1"/>
    <w:rsid w:val="0054130F"/>
    <w:rsid w:val="00541DAD"/>
    <w:rsid w:val="00541DC9"/>
    <w:rsid w:val="00543519"/>
    <w:rsid w:val="00545BEE"/>
    <w:rsid w:val="00547891"/>
    <w:rsid w:val="00554424"/>
    <w:rsid w:val="00555D6D"/>
    <w:rsid w:val="0055649C"/>
    <w:rsid w:val="005632B9"/>
    <w:rsid w:val="005652CD"/>
    <w:rsid w:val="00571169"/>
    <w:rsid w:val="00571772"/>
    <w:rsid w:val="005738C8"/>
    <w:rsid w:val="005746B1"/>
    <w:rsid w:val="00577B63"/>
    <w:rsid w:val="00580B5E"/>
    <w:rsid w:val="005816D3"/>
    <w:rsid w:val="00581F00"/>
    <w:rsid w:val="00585907"/>
    <w:rsid w:val="005860EC"/>
    <w:rsid w:val="0058677E"/>
    <w:rsid w:val="005902DB"/>
    <w:rsid w:val="00592243"/>
    <w:rsid w:val="00592848"/>
    <w:rsid w:val="0059431E"/>
    <w:rsid w:val="00597376"/>
    <w:rsid w:val="005A0C17"/>
    <w:rsid w:val="005A10A2"/>
    <w:rsid w:val="005A1A65"/>
    <w:rsid w:val="005A2815"/>
    <w:rsid w:val="005A3570"/>
    <w:rsid w:val="005B11E6"/>
    <w:rsid w:val="005B1452"/>
    <w:rsid w:val="005B1E57"/>
    <w:rsid w:val="005B24BA"/>
    <w:rsid w:val="005B53CC"/>
    <w:rsid w:val="005C09DE"/>
    <w:rsid w:val="005C2295"/>
    <w:rsid w:val="005C5FF2"/>
    <w:rsid w:val="005C643A"/>
    <w:rsid w:val="005D05E2"/>
    <w:rsid w:val="005D063C"/>
    <w:rsid w:val="005D1D10"/>
    <w:rsid w:val="005D31D1"/>
    <w:rsid w:val="005D3E8F"/>
    <w:rsid w:val="005D5807"/>
    <w:rsid w:val="005D5BF4"/>
    <w:rsid w:val="005D5C69"/>
    <w:rsid w:val="005E056A"/>
    <w:rsid w:val="005E1D37"/>
    <w:rsid w:val="005E2CA7"/>
    <w:rsid w:val="005E3C9B"/>
    <w:rsid w:val="005E40AD"/>
    <w:rsid w:val="005E4380"/>
    <w:rsid w:val="005E574E"/>
    <w:rsid w:val="005E719A"/>
    <w:rsid w:val="005F456E"/>
    <w:rsid w:val="005F5411"/>
    <w:rsid w:val="005F6780"/>
    <w:rsid w:val="005F72FA"/>
    <w:rsid w:val="00601478"/>
    <w:rsid w:val="00603D76"/>
    <w:rsid w:val="00604694"/>
    <w:rsid w:val="00604D7E"/>
    <w:rsid w:val="0060622D"/>
    <w:rsid w:val="0060763C"/>
    <w:rsid w:val="00607E74"/>
    <w:rsid w:val="00610184"/>
    <w:rsid w:val="00611FD2"/>
    <w:rsid w:val="0061335D"/>
    <w:rsid w:val="00613686"/>
    <w:rsid w:val="0061512D"/>
    <w:rsid w:val="00615A57"/>
    <w:rsid w:val="00616B0A"/>
    <w:rsid w:val="00616E15"/>
    <w:rsid w:val="00620E88"/>
    <w:rsid w:val="0062176B"/>
    <w:rsid w:val="006221D3"/>
    <w:rsid w:val="006226B8"/>
    <w:rsid w:val="0062300A"/>
    <w:rsid w:val="00630732"/>
    <w:rsid w:val="00635E53"/>
    <w:rsid w:val="00636260"/>
    <w:rsid w:val="00645EEB"/>
    <w:rsid w:val="00646733"/>
    <w:rsid w:val="00646B7E"/>
    <w:rsid w:val="006501CE"/>
    <w:rsid w:val="006518EF"/>
    <w:rsid w:val="006560B8"/>
    <w:rsid w:val="0065730C"/>
    <w:rsid w:val="00657A54"/>
    <w:rsid w:val="00661732"/>
    <w:rsid w:val="00663ACF"/>
    <w:rsid w:val="00670550"/>
    <w:rsid w:val="00670F69"/>
    <w:rsid w:val="00671924"/>
    <w:rsid w:val="00672ADD"/>
    <w:rsid w:val="00672E9F"/>
    <w:rsid w:val="006765DE"/>
    <w:rsid w:val="00676DAC"/>
    <w:rsid w:val="00680E00"/>
    <w:rsid w:val="006811AA"/>
    <w:rsid w:val="00681AE5"/>
    <w:rsid w:val="0068516A"/>
    <w:rsid w:val="00685E84"/>
    <w:rsid w:val="00691409"/>
    <w:rsid w:val="00691EEC"/>
    <w:rsid w:val="0069340B"/>
    <w:rsid w:val="006A4A41"/>
    <w:rsid w:val="006B1935"/>
    <w:rsid w:val="006B5A77"/>
    <w:rsid w:val="006B78F5"/>
    <w:rsid w:val="006C4C0C"/>
    <w:rsid w:val="006D113F"/>
    <w:rsid w:val="006D3A7C"/>
    <w:rsid w:val="006D4048"/>
    <w:rsid w:val="006D4389"/>
    <w:rsid w:val="006D4EAA"/>
    <w:rsid w:val="006D6B3D"/>
    <w:rsid w:val="006D6C24"/>
    <w:rsid w:val="006E0973"/>
    <w:rsid w:val="006E5121"/>
    <w:rsid w:val="006E5149"/>
    <w:rsid w:val="006E5CCA"/>
    <w:rsid w:val="006E5EF3"/>
    <w:rsid w:val="006E6A76"/>
    <w:rsid w:val="006E740C"/>
    <w:rsid w:val="006E7C07"/>
    <w:rsid w:val="00700250"/>
    <w:rsid w:val="00701396"/>
    <w:rsid w:val="0070739B"/>
    <w:rsid w:val="0071488D"/>
    <w:rsid w:val="00714D5F"/>
    <w:rsid w:val="00716859"/>
    <w:rsid w:val="0071703A"/>
    <w:rsid w:val="00717BE5"/>
    <w:rsid w:val="00721D3B"/>
    <w:rsid w:val="007226A0"/>
    <w:rsid w:val="00722BA4"/>
    <w:rsid w:val="00723BA3"/>
    <w:rsid w:val="00724783"/>
    <w:rsid w:val="0072505D"/>
    <w:rsid w:val="007254C8"/>
    <w:rsid w:val="00726B99"/>
    <w:rsid w:val="007273DE"/>
    <w:rsid w:val="00731BEC"/>
    <w:rsid w:val="007333E6"/>
    <w:rsid w:val="00737128"/>
    <w:rsid w:val="00741F4E"/>
    <w:rsid w:val="00744CCB"/>
    <w:rsid w:val="0075199D"/>
    <w:rsid w:val="00760EE6"/>
    <w:rsid w:val="007627FE"/>
    <w:rsid w:val="0076292E"/>
    <w:rsid w:val="00763187"/>
    <w:rsid w:val="00764635"/>
    <w:rsid w:val="00764815"/>
    <w:rsid w:val="00765590"/>
    <w:rsid w:val="00766501"/>
    <w:rsid w:val="0076663E"/>
    <w:rsid w:val="00771BFD"/>
    <w:rsid w:val="00774357"/>
    <w:rsid w:val="0077447B"/>
    <w:rsid w:val="00782A4B"/>
    <w:rsid w:val="0078772D"/>
    <w:rsid w:val="00791348"/>
    <w:rsid w:val="007939C5"/>
    <w:rsid w:val="007940BC"/>
    <w:rsid w:val="0079682F"/>
    <w:rsid w:val="007978C6"/>
    <w:rsid w:val="00797C69"/>
    <w:rsid w:val="007A0039"/>
    <w:rsid w:val="007A08A2"/>
    <w:rsid w:val="007A1376"/>
    <w:rsid w:val="007A1BC8"/>
    <w:rsid w:val="007A275E"/>
    <w:rsid w:val="007A2BFD"/>
    <w:rsid w:val="007A2C1C"/>
    <w:rsid w:val="007A346A"/>
    <w:rsid w:val="007A40D1"/>
    <w:rsid w:val="007B0838"/>
    <w:rsid w:val="007B12BA"/>
    <w:rsid w:val="007B3049"/>
    <w:rsid w:val="007C202A"/>
    <w:rsid w:val="007C3D6E"/>
    <w:rsid w:val="007C76EF"/>
    <w:rsid w:val="007D252E"/>
    <w:rsid w:val="007D3DB6"/>
    <w:rsid w:val="007D4FFD"/>
    <w:rsid w:val="007D77C0"/>
    <w:rsid w:val="007E3207"/>
    <w:rsid w:val="007E43E8"/>
    <w:rsid w:val="007E670B"/>
    <w:rsid w:val="007E6EF7"/>
    <w:rsid w:val="007E71F4"/>
    <w:rsid w:val="007E7D0E"/>
    <w:rsid w:val="007F1DBB"/>
    <w:rsid w:val="007F2087"/>
    <w:rsid w:val="008009EA"/>
    <w:rsid w:val="00800C59"/>
    <w:rsid w:val="00801FA9"/>
    <w:rsid w:val="0080327D"/>
    <w:rsid w:val="008063D7"/>
    <w:rsid w:val="00807F58"/>
    <w:rsid w:val="008140E0"/>
    <w:rsid w:val="00817622"/>
    <w:rsid w:val="008213E4"/>
    <w:rsid w:val="00824206"/>
    <w:rsid w:val="00824390"/>
    <w:rsid w:val="00831752"/>
    <w:rsid w:val="00832074"/>
    <w:rsid w:val="008333DB"/>
    <w:rsid w:val="00833683"/>
    <w:rsid w:val="00833922"/>
    <w:rsid w:val="008344CC"/>
    <w:rsid w:val="008344CE"/>
    <w:rsid w:val="00836C6B"/>
    <w:rsid w:val="00837113"/>
    <w:rsid w:val="00840599"/>
    <w:rsid w:val="008432C6"/>
    <w:rsid w:val="0084520B"/>
    <w:rsid w:val="00851309"/>
    <w:rsid w:val="00851762"/>
    <w:rsid w:val="00851B81"/>
    <w:rsid w:val="00851EA2"/>
    <w:rsid w:val="008549CC"/>
    <w:rsid w:val="00862EAC"/>
    <w:rsid w:val="00863B9E"/>
    <w:rsid w:val="00865840"/>
    <w:rsid w:val="008665B7"/>
    <w:rsid w:val="00871BF2"/>
    <w:rsid w:val="008723DD"/>
    <w:rsid w:val="00875ACC"/>
    <w:rsid w:val="00876206"/>
    <w:rsid w:val="00877032"/>
    <w:rsid w:val="0088067E"/>
    <w:rsid w:val="00880A18"/>
    <w:rsid w:val="00880ECE"/>
    <w:rsid w:val="008866AD"/>
    <w:rsid w:val="00886E3B"/>
    <w:rsid w:val="00887043"/>
    <w:rsid w:val="00890405"/>
    <w:rsid w:val="00893022"/>
    <w:rsid w:val="00893C75"/>
    <w:rsid w:val="00893F19"/>
    <w:rsid w:val="00894AEC"/>
    <w:rsid w:val="00894FB5"/>
    <w:rsid w:val="0089672F"/>
    <w:rsid w:val="0089733D"/>
    <w:rsid w:val="00897F36"/>
    <w:rsid w:val="008A0590"/>
    <w:rsid w:val="008A07C0"/>
    <w:rsid w:val="008A2EB0"/>
    <w:rsid w:val="008A72CA"/>
    <w:rsid w:val="008B1768"/>
    <w:rsid w:val="008B2C5A"/>
    <w:rsid w:val="008B652B"/>
    <w:rsid w:val="008B6544"/>
    <w:rsid w:val="008B6E1B"/>
    <w:rsid w:val="008C01EE"/>
    <w:rsid w:val="008C07C7"/>
    <w:rsid w:val="008C2FC3"/>
    <w:rsid w:val="008C3C63"/>
    <w:rsid w:val="008C6114"/>
    <w:rsid w:val="008C734F"/>
    <w:rsid w:val="008C7944"/>
    <w:rsid w:val="008D3E49"/>
    <w:rsid w:val="008D4763"/>
    <w:rsid w:val="008E04DE"/>
    <w:rsid w:val="008E089C"/>
    <w:rsid w:val="008E11AD"/>
    <w:rsid w:val="008E28ED"/>
    <w:rsid w:val="008E5034"/>
    <w:rsid w:val="008E5233"/>
    <w:rsid w:val="008E54DD"/>
    <w:rsid w:val="008E7A15"/>
    <w:rsid w:val="008F2803"/>
    <w:rsid w:val="008F6011"/>
    <w:rsid w:val="008F6201"/>
    <w:rsid w:val="009027F0"/>
    <w:rsid w:val="00902FD3"/>
    <w:rsid w:val="009055F6"/>
    <w:rsid w:val="00906067"/>
    <w:rsid w:val="00906419"/>
    <w:rsid w:val="00907363"/>
    <w:rsid w:val="00911717"/>
    <w:rsid w:val="00911DEB"/>
    <w:rsid w:val="00912640"/>
    <w:rsid w:val="00914240"/>
    <w:rsid w:val="00916F08"/>
    <w:rsid w:val="0091753A"/>
    <w:rsid w:val="009221FA"/>
    <w:rsid w:val="00922CCF"/>
    <w:rsid w:val="009238D0"/>
    <w:rsid w:val="00923C8B"/>
    <w:rsid w:val="00925593"/>
    <w:rsid w:val="009262D4"/>
    <w:rsid w:val="00930035"/>
    <w:rsid w:val="009362EA"/>
    <w:rsid w:val="0094068E"/>
    <w:rsid w:val="00940BF0"/>
    <w:rsid w:val="009411C1"/>
    <w:rsid w:val="009422CE"/>
    <w:rsid w:val="0094505D"/>
    <w:rsid w:val="00946A7C"/>
    <w:rsid w:val="00946D94"/>
    <w:rsid w:val="009524DA"/>
    <w:rsid w:val="009562E5"/>
    <w:rsid w:val="00961A74"/>
    <w:rsid w:val="00966E16"/>
    <w:rsid w:val="0097090B"/>
    <w:rsid w:val="00970957"/>
    <w:rsid w:val="009721FF"/>
    <w:rsid w:val="00981D06"/>
    <w:rsid w:val="00982F8E"/>
    <w:rsid w:val="00984F9A"/>
    <w:rsid w:val="00987286"/>
    <w:rsid w:val="00987B41"/>
    <w:rsid w:val="009917BD"/>
    <w:rsid w:val="00992117"/>
    <w:rsid w:val="00993ED2"/>
    <w:rsid w:val="00994A74"/>
    <w:rsid w:val="0099508E"/>
    <w:rsid w:val="0099751D"/>
    <w:rsid w:val="009A1985"/>
    <w:rsid w:val="009A408A"/>
    <w:rsid w:val="009A4F63"/>
    <w:rsid w:val="009A7286"/>
    <w:rsid w:val="009A7EBF"/>
    <w:rsid w:val="009B435A"/>
    <w:rsid w:val="009B4ED5"/>
    <w:rsid w:val="009B6035"/>
    <w:rsid w:val="009B662A"/>
    <w:rsid w:val="009C0AB5"/>
    <w:rsid w:val="009C1A2D"/>
    <w:rsid w:val="009C3349"/>
    <w:rsid w:val="009C4637"/>
    <w:rsid w:val="009D20EF"/>
    <w:rsid w:val="009D21E3"/>
    <w:rsid w:val="009D2439"/>
    <w:rsid w:val="009D3AFE"/>
    <w:rsid w:val="009D3DB5"/>
    <w:rsid w:val="009D7041"/>
    <w:rsid w:val="009D79F4"/>
    <w:rsid w:val="009D7D37"/>
    <w:rsid w:val="009E113C"/>
    <w:rsid w:val="009E20AC"/>
    <w:rsid w:val="009E26A5"/>
    <w:rsid w:val="009E4691"/>
    <w:rsid w:val="009E4DC9"/>
    <w:rsid w:val="009E4FB8"/>
    <w:rsid w:val="009E7EFF"/>
    <w:rsid w:val="009F25A6"/>
    <w:rsid w:val="009F467D"/>
    <w:rsid w:val="009F6026"/>
    <w:rsid w:val="009F686A"/>
    <w:rsid w:val="00A009CD"/>
    <w:rsid w:val="00A01FC7"/>
    <w:rsid w:val="00A022B1"/>
    <w:rsid w:val="00A05E3D"/>
    <w:rsid w:val="00A06331"/>
    <w:rsid w:val="00A0766D"/>
    <w:rsid w:val="00A079A1"/>
    <w:rsid w:val="00A10203"/>
    <w:rsid w:val="00A1045C"/>
    <w:rsid w:val="00A105DF"/>
    <w:rsid w:val="00A1285E"/>
    <w:rsid w:val="00A15A40"/>
    <w:rsid w:val="00A163DD"/>
    <w:rsid w:val="00A20AC2"/>
    <w:rsid w:val="00A22950"/>
    <w:rsid w:val="00A233E7"/>
    <w:rsid w:val="00A259A0"/>
    <w:rsid w:val="00A263A9"/>
    <w:rsid w:val="00A308B7"/>
    <w:rsid w:val="00A309BC"/>
    <w:rsid w:val="00A33BBB"/>
    <w:rsid w:val="00A34265"/>
    <w:rsid w:val="00A36C5C"/>
    <w:rsid w:val="00A37BC3"/>
    <w:rsid w:val="00A42583"/>
    <w:rsid w:val="00A44826"/>
    <w:rsid w:val="00A44997"/>
    <w:rsid w:val="00A454B5"/>
    <w:rsid w:val="00A47EEE"/>
    <w:rsid w:val="00A50A67"/>
    <w:rsid w:val="00A5135F"/>
    <w:rsid w:val="00A543C1"/>
    <w:rsid w:val="00A54B5C"/>
    <w:rsid w:val="00A57C33"/>
    <w:rsid w:val="00A57E3F"/>
    <w:rsid w:val="00A61DD0"/>
    <w:rsid w:val="00A626B6"/>
    <w:rsid w:val="00A628B4"/>
    <w:rsid w:val="00A65229"/>
    <w:rsid w:val="00A663F8"/>
    <w:rsid w:val="00A71D1A"/>
    <w:rsid w:val="00A723C2"/>
    <w:rsid w:val="00A74B0D"/>
    <w:rsid w:val="00A74B4B"/>
    <w:rsid w:val="00A776B6"/>
    <w:rsid w:val="00A80163"/>
    <w:rsid w:val="00A80EEF"/>
    <w:rsid w:val="00A822D9"/>
    <w:rsid w:val="00A92EBB"/>
    <w:rsid w:val="00A938A3"/>
    <w:rsid w:val="00A9537A"/>
    <w:rsid w:val="00A965CF"/>
    <w:rsid w:val="00A968AF"/>
    <w:rsid w:val="00A96FB2"/>
    <w:rsid w:val="00AA0887"/>
    <w:rsid w:val="00AA1711"/>
    <w:rsid w:val="00AA3239"/>
    <w:rsid w:val="00AA3AFE"/>
    <w:rsid w:val="00AA5500"/>
    <w:rsid w:val="00AB0797"/>
    <w:rsid w:val="00AB1FCC"/>
    <w:rsid w:val="00AB21BA"/>
    <w:rsid w:val="00AB3089"/>
    <w:rsid w:val="00AB5064"/>
    <w:rsid w:val="00AB58B9"/>
    <w:rsid w:val="00AB72FB"/>
    <w:rsid w:val="00AC2683"/>
    <w:rsid w:val="00AC3DB0"/>
    <w:rsid w:val="00AC40D0"/>
    <w:rsid w:val="00AC4CA6"/>
    <w:rsid w:val="00AC69CD"/>
    <w:rsid w:val="00AC7385"/>
    <w:rsid w:val="00AD0B1A"/>
    <w:rsid w:val="00AD17CB"/>
    <w:rsid w:val="00AD5144"/>
    <w:rsid w:val="00AD7241"/>
    <w:rsid w:val="00AE02EB"/>
    <w:rsid w:val="00AE1437"/>
    <w:rsid w:val="00AE3329"/>
    <w:rsid w:val="00AE4D38"/>
    <w:rsid w:val="00AE7670"/>
    <w:rsid w:val="00AF1C78"/>
    <w:rsid w:val="00AF2E15"/>
    <w:rsid w:val="00AF7C8B"/>
    <w:rsid w:val="00B018E4"/>
    <w:rsid w:val="00B01F31"/>
    <w:rsid w:val="00B02385"/>
    <w:rsid w:val="00B0557F"/>
    <w:rsid w:val="00B05DDE"/>
    <w:rsid w:val="00B06F85"/>
    <w:rsid w:val="00B10110"/>
    <w:rsid w:val="00B1609D"/>
    <w:rsid w:val="00B16A5F"/>
    <w:rsid w:val="00B21559"/>
    <w:rsid w:val="00B22526"/>
    <w:rsid w:val="00B248C6"/>
    <w:rsid w:val="00B2706E"/>
    <w:rsid w:val="00B35BE5"/>
    <w:rsid w:val="00B3643E"/>
    <w:rsid w:val="00B41EB7"/>
    <w:rsid w:val="00B4275E"/>
    <w:rsid w:val="00B42B11"/>
    <w:rsid w:val="00B43560"/>
    <w:rsid w:val="00B5030F"/>
    <w:rsid w:val="00B50868"/>
    <w:rsid w:val="00B51AF9"/>
    <w:rsid w:val="00B52543"/>
    <w:rsid w:val="00B5490C"/>
    <w:rsid w:val="00B54F94"/>
    <w:rsid w:val="00B56CFF"/>
    <w:rsid w:val="00B6277E"/>
    <w:rsid w:val="00B634BD"/>
    <w:rsid w:val="00B64826"/>
    <w:rsid w:val="00B67362"/>
    <w:rsid w:val="00B7448F"/>
    <w:rsid w:val="00B7474E"/>
    <w:rsid w:val="00B74771"/>
    <w:rsid w:val="00B759A5"/>
    <w:rsid w:val="00B777FB"/>
    <w:rsid w:val="00B804B7"/>
    <w:rsid w:val="00B80F53"/>
    <w:rsid w:val="00B81A58"/>
    <w:rsid w:val="00B82BFC"/>
    <w:rsid w:val="00B835FA"/>
    <w:rsid w:val="00B871D5"/>
    <w:rsid w:val="00B875AC"/>
    <w:rsid w:val="00B8771F"/>
    <w:rsid w:val="00B8777F"/>
    <w:rsid w:val="00B87B28"/>
    <w:rsid w:val="00B94BF3"/>
    <w:rsid w:val="00B965D8"/>
    <w:rsid w:val="00BA0E57"/>
    <w:rsid w:val="00BA25D7"/>
    <w:rsid w:val="00BA5744"/>
    <w:rsid w:val="00BA7ACC"/>
    <w:rsid w:val="00BB3483"/>
    <w:rsid w:val="00BB551C"/>
    <w:rsid w:val="00BC0519"/>
    <w:rsid w:val="00BC6D6F"/>
    <w:rsid w:val="00BC732C"/>
    <w:rsid w:val="00BD3F96"/>
    <w:rsid w:val="00BD4A9E"/>
    <w:rsid w:val="00BD524A"/>
    <w:rsid w:val="00BD7226"/>
    <w:rsid w:val="00BD7D69"/>
    <w:rsid w:val="00BE0A40"/>
    <w:rsid w:val="00BE2A57"/>
    <w:rsid w:val="00BE34F8"/>
    <w:rsid w:val="00BE4EA4"/>
    <w:rsid w:val="00BE7DE9"/>
    <w:rsid w:val="00BF1234"/>
    <w:rsid w:val="00BF3ACB"/>
    <w:rsid w:val="00BF41D9"/>
    <w:rsid w:val="00BF59FE"/>
    <w:rsid w:val="00BF6BAB"/>
    <w:rsid w:val="00BF6E49"/>
    <w:rsid w:val="00BF722A"/>
    <w:rsid w:val="00C00B3B"/>
    <w:rsid w:val="00C0175F"/>
    <w:rsid w:val="00C0235C"/>
    <w:rsid w:val="00C02469"/>
    <w:rsid w:val="00C03090"/>
    <w:rsid w:val="00C06174"/>
    <w:rsid w:val="00C10530"/>
    <w:rsid w:val="00C15021"/>
    <w:rsid w:val="00C17F1B"/>
    <w:rsid w:val="00C17F1D"/>
    <w:rsid w:val="00C210AE"/>
    <w:rsid w:val="00C21279"/>
    <w:rsid w:val="00C21E9E"/>
    <w:rsid w:val="00C2791F"/>
    <w:rsid w:val="00C27C0D"/>
    <w:rsid w:val="00C35268"/>
    <w:rsid w:val="00C46674"/>
    <w:rsid w:val="00C505F2"/>
    <w:rsid w:val="00C50B4C"/>
    <w:rsid w:val="00C524A8"/>
    <w:rsid w:val="00C52BD4"/>
    <w:rsid w:val="00C52C56"/>
    <w:rsid w:val="00C53255"/>
    <w:rsid w:val="00C552CF"/>
    <w:rsid w:val="00C55A9D"/>
    <w:rsid w:val="00C56C91"/>
    <w:rsid w:val="00C66334"/>
    <w:rsid w:val="00C6708E"/>
    <w:rsid w:val="00C72EAA"/>
    <w:rsid w:val="00C73A80"/>
    <w:rsid w:val="00C74D1E"/>
    <w:rsid w:val="00C818FF"/>
    <w:rsid w:val="00C9048B"/>
    <w:rsid w:val="00C92A4C"/>
    <w:rsid w:val="00C933C0"/>
    <w:rsid w:val="00CA0A89"/>
    <w:rsid w:val="00CA1320"/>
    <w:rsid w:val="00CA1F34"/>
    <w:rsid w:val="00CA2902"/>
    <w:rsid w:val="00CA37B9"/>
    <w:rsid w:val="00CA506A"/>
    <w:rsid w:val="00CA59D6"/>
    <w:rsid w:val="00CA77D0"/>
    <w:rsid w:val="00CA7C0A"/>
    <w:rsid w:val="00CB24B4"/>
    <w:rsid w:val="00CB3973"/>
    <w:rsid w:val="00CB3B3E"/>
    <w:rsid w:val="00CB5069"/>
    <w:rsid w:val="00CB7969"/>
    <w:rsid w:val="00CC31E3"/>
    <w:rsid w:val="00CC3EC5"/>
    <w:rsid w:val="00CC66BC"/>
    <w:rsid w:val="00CC690B"/>
    <w:rsid w:val="00CD03F6"/>
    <w:rsid w:val="00CD1E51"/>
    <w:rsid w:val="00CD3059"/>
    <w:rsid w:val="00CD3862"/>
    <w:rsid w:val="00CD3FDE"/>
    <w:rsid w:val="00CE360C"/>
    <w:rsid w:val="00CE3B17"/>
    <w:rsid w:val="00CE5F99"/>
    <w:rsid w:val="00CE67F4"/>
    <w:rsid w:val="00CE73FF"/>
    <w:rsid w:val="00CF2F19"/>
    <w:rsid w:val="00CF405D"/>
    <w:rsid w:val="00CF56F7"/>
    <w:rsid w:val="00CF5E3B"/>
    <w:rsid w:val="00CF6C19"/>
    <w:rsid w:val="00CF783E"/>
    <w:rsid w:val="00D0009C"/>
    <w:rsid w:val="00D04606"/>
    <w:rsid w:val="00D04C42"/>
    <w:rsid w:val="00D106B1"/>
    <w:rsid w:val="00D109C0"/>
    <w:rsid w:val="00D17004"/>
    <w:rsid w:val="00D17136"/>
    <w:rsid w:val="00D23D81"/>
    <w:rsid w:val="00D247CD"/>
    <w:rsid w:val="00D31D01"/>
    <w:rsid w:val="00D3202F"/>
    <w:rsid w:val="00D3213A"/>
    <w:rsid w:val="00D32F0F"/>
    <w:rsid w:val="00D331B2"/>
    <w:rsid w:val="00D35E87"/>
    <w:rsid w:val="00D37AC6"/>
    <w:rsid w:val="00D404ED"/>
    <w:rsid w:val="00D44881"/>
    <w:rsid w:val="00D4549E"/>
    <w:rsid w:val="00D455BD"/>
    <w:rsid w:val="00D469D5"/>
    <w:rsid w:val="00D5212C"/>
    <w:rsid w:val="00D5515C"/>
    <w:rsid w:val="00D55981"/>
    <w:rsid w:val="00D569B9"/>
    <w:rsid w:val="00D56AA9"/>
    <w:rsid w:val="00D66925"/>
    <w:rsid w:val="00D6712B"/>
    <w:rsid w:val="00D677BC"/>
    <w:rsid w:val="00D706F7"/>
    <w:rsid w:val="00D75435"/>
    <w:rsid w:val="00D75F7F"/>
    <w:rsid w:val="00D773F5"/>
    <w:rsid w:val="00D81F91"/>
    <w:rsid w:val="00D81FA8"/>
    <w:rsid w:val="00D82132"/>
    <w:rsid w:val="00D84618"/>
    <w:rsid w:val="00D846D1"/>
    <w:rsid w:val="00D86A92"/>
    <w:rsid w:val="00D87664"/>
    <w:rsid w:val="00D93206"/>
    <w:rsid w:val="00D938F6"/>
    <w:rsid w:val="00DA07E4"/>
    <w:rsid w:val="00DA2DED"/>
    <w:rsid w:val="00DA32BA"/>
    <w:rsid w:val="00DA52BD"/>
    <w:rsid w:val="00DA75F1"/>
    <w:rsid w:val="00DA7A7F"/>
    <w:rsid w:val="00DB0723"/>
    <w:rsid w:val="00DB2578"/>
    <w:rsid w:val="00DB429B"/>
    <w:rsid w:val="00DB4DF1"/>
    <w:rsid w:val="00DB79A3"/>
    <w:rsid w:val="00DC200B"/>
    <w:rsid w:val="00DC4FE5"/>
    <w:rsid w:val="00DC54C0"/>
    <w:rsid w:val="00DC65AB"/>
    <w:rsid w:val="00DD1FCD"/>
    <w:rsid w:val="00DD2A88"/>
    <w:rsid w:val="00DD2CF8"/>
    <w:rsid w:val="00DD670C"/>
    <w:rsid w:val="00DD70B0"/>
    <w:rsid w:val="00DE75A4"/>
    <w:rsid w:val="00DF0BC4"/>
    <w:rsid w:val="00DF1C2D"/>
    <w:rsid w:val="00DF2021"/>
    <w:rsid w:val="00DF2CA9"/>
    <w:rsid w:val="00DF557D"/>
    <w:rsid w:val="00DF5BA6"/>
    <w:rsid w:val="00E10B33"/>
    <w:rsid w:val="00E13602"/>
    <w:rsid w:val="00E176B7"/>
    <w:rsid w:val="00E219B5"/>
    <w:rsid w:val="00E222AA"/>
    <w:rsid w:val="00E248FD"/>
    <w:rsid w:val="00E2558F"/>
    <w:rsid w:val="00E267B1"/>
    <w:rsid w:val="00E31946"/>
    <w:rsid w:val="00E35AEB"/>
    <w:rsid w:val="00E425E3"/>
    <w:rsid w:val="00E4590C"/>
    <w:rsid w:val="00E46E93"/>
    <w:rsid w:val="00E477D8"/>
    <w:rsid w:val="00E50CD0"/>
    <w:rsid w:val="00E5180D"/>
    <w:rsid w:val="00E52A16"/>
    <w:rsid w:val="00E548AD"/>
    <w:rsid w:val="00E55431"/>
    <w:rsid w:val="00E577EC"/>
    <w:rsid w:val="00E61946"/>
    <w:rsid w:val="00E6762A"/>
    <w:rsid w:val="00E67EC9"/>
    <w:rsid w:val="00E73D1C"/>
    <w:rsid w:val="00E742A6"/>
    <w:rsid w:val="00E80AF5"/>
    <w:rsid w:val="00E82727"/>
    <w:rsid w:val="00E82E57"/>
    <w:rsid w:val="00E8449B"/>
    <w:rsid w:val="00E84B43"/>
    <w:rsid w:val="00E85180"/>
    <w:rsid w:val="00E85BCD"/>
    <w:rsid w:val="00E85F48"/>
    <w:rsid w:val="00E86D19"/>
    <w:rsid w:val="00E87B79"/>
    <w:rsid w:val="00E91641"/>
    <w:rsid w:val="00E92130"/>
    <w:rsid w:val="00E9254D"/>
    <w:rsid w:val="00E92B41"/>
    <w:rsid w:val="00E92B75"/>
    <w:rsid w:val="00E96FF6"/>
    <w:rsid w:val="00EA12B4"/>
    <w:rsid w:val="00EA3683"/>
    <w:rsid w:val="00EA45FD"/>
    <w:rsid w:val="00EA4C2F"/>
    <w:rsid w:val="00EA524F"/>
    <w:rsid w:val="00EA5A4D"/>
    <w:rsid w:val="00EA7ABF"/>
    <w:rsid w:val="00EB0AF0"/>
    <w:rsid w:val="00EB1AC7"/>
    <w:rsid w:val="00EB2095"/>
    <w:rsid w:val="00EB3803"/>
    <w:rsid w:val="00EB3F22"/>
    <w:rsid w:val="00EB6BCC"/>
    <w:rsid w:val="00EC2072"/>
    <w:rsid w:val="00EC2E3D"/>
    <w:rsid w:val="00EC31DE"/>
    <w:rsid w:val="00EC6ADF"/>
    <w:rsid w:val="00EC78E5"/>
    <w:rsid w:val="00EC79F5"/>
    <w:rsid w:val="00EC7C62"/>
    <w:rsid w:val="00ED035D"/>
    <w:rsid w:val="00ED0C20"/>
    <w:rsid w:val="00ED2A90"/>
    <w:rsid w:val="00ED477E"/>
    <w:rsid w:val="00ED55CF"/>
    <w:rsid w:val="00ED6E38"/>
    <w:rsid w:val="00ED7A7F"/>
    <w:rsid w:val="00EE08CF"/>
    <w:rsid w:val="00EE108E"/>
    <w:rsid w:val="00EE289C"/>
    <w:rsid w:val="00EE3FED"/>
    <w:rsid w:val="00EE4024"/>
    <w:rsid w:val="00EE519D"/>
    <w:rsid w:val="00EE5549"/>
    <w:rsid w:val="00EE61EB"/>
    <w:rsid w:val="00EE6A9E"/>
    <w:rsid w:val="00EE7383"/>
    <w:rsid w:val="00EF3A1A"/>
    <w:rsid w:val="00EF4E6E"/>
    <w:rsid w:val="00EF5565"/>
    <w:rsid w:val="00EF580C"/>
    <w:rsid w:val="00F00CA0"/>
    <w:rsid w:val="00F02DB6"/>
    <w:rsid w:val="00F04D0A"/>
    <w:rsid w:val="00F05187"/>
    <w:rsid w:val="00F07858"/>
    <w:rsid w:val="00F109FD"/>
    <w:rsid w:val="00F11B29"/>
    <w:rsid w:val="00F13067"/>
    <w:rsid w:val="00F14A66"/>
    <w:rsid w:val="00F152C5"/>
    <w:rsid w:val="00F1530C"/>
    <w:rsid w:val="00F15D42"/>
    <w:rsid w:val="00F2581D"/>
    <w:rsid w:val="00F325B0"/>
    <w:rsid w:val="00F431AD"/>
    <w:rsid w:val="00F4341C"/>
    <w:rsid w:val="00F452D0"/>
    <w:rsid w:val="00F454FA"/>
    <w:rsid w:val="00F501AA"/>
    <w:rsid w:val="00F52C8F"/>
    <w:rsid w:val="00F52E0E"/>
    <w:rsid w:val="00F55D82"/>
    <w:rsid w:val="00F56AC9"/>
    <w:rsid w:val="00F57711"/>
    <w:rsid w:val="00F629D1"/>
    <w:rsid w:val="00F62E26"/>
    <w:rsid w:val="00F63883"/>
    <w:rsid w:val="00F63D40"/>
    <w:rsid w:val="00F6764C"/>
    <w:rsid w:val="00F70E84"/>
    <w:rsid w:val="00F71B4B"/>
    <w:rsid w:val="00F742ED"/>
    <w:rsid w:val="00F74D66"/>
    <w:rsid w:val="00F75E22"/>
    <w:rsid w:val="00F77C46"/>
    <w:rsid w:val="00F811AA"/>
    <w:rsid w:val="00F814F5"/>
    <w:rsid w:val="00F81729"/>
    <w:rsid w:val="00F86A7A"/>
    <w:rsid w:val="00F86B93"/>
    <w:rsid w:val="00F933BD"/>
    <w:rsid w:val="00F95E0B"/>
    <w:rsid w:val="00F977A7"/>
    <w:rsid w:val="00FA069E"/>
    <w:rsid w:val="00FA1D1D"/>
    <w:rsid w:val="00FA5BF3"/>
    <w:rsid w:val="00FB0A71"/>
    <w:rsid w:val="00FB110C"/>
    <w:rsid w:val="00FB1297"/>
    <w:rsid w:val="00FB2F24"/>
    <w:rsid w:val="00FB4B18"/>
    <w:rsid w:val="00FB6A24"/>
    <w:rsid w:val="00FB714C"/>
    <w:rsid w:val="00FC1654"/>
    <w:rsid w:val="00FD0D28"/>
    <w:rsid w:val="00FD18D4"/>
    <w:rsid w:val="00FD4263"/>
    <w:rsid w:val="00FD4319"/>
    <w:rsid w:val="00FD545D"/>
    <w:rsid w:val="00FE2095"/>
    <w:rsid w:val="00FE72A5"/>
    <w:rsid w:val="00FF0DBB"/>
    <w:rsid w:val="00FF210C"/>
    <w:rsid w:val="00FF2DF2"/>
    <w:rsid w:val="00FF69B3"/>
    <w:rsid w:val="00FF6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16396"/>
  <w15:docId w15:val="{5CFECD46-F40A-48BE-923E-3297AE34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D82"/>
    <w:pPr>
      <w:spacing w:before="120" w:after="120"/>
      <w:jc w:val="both"/>
    </w:pPr>
    <w:rPr>
      <w:rFonts w:ascii="Times New Roman" w:hAnsi="Times New Roman"/>
      <w:sz w:val="26"/>
      <w:lang w:val="vi-VN"/>
    </w:rPr>
  </w:style>
  <w:style w:type="paragraph" w:styleId="Heading1">
    <w:name w:val="heading 1"/>
    <w:basedOn w:val="Normal"/>
    <w:next w:val="Normal"/>
    <w:link w:val="Heading1Char"/>
    <w:autoRedefine/>
    <w:uiPriority w:val="1"/>
    <w:qFormat/>
    <w:rsid w:val="008F6011"/>
    <w:pPr>
      <w:keepNext/>
      <w:keepLines/>
      <w:spacing w:line="240" w:lineRule="auto"/>
      <w:ind w:firstLine="720"/>
      <w:outlineLvl w:val="0"/>
    </w:pPr>
    <w:rPr>
      <w:rFonts w:eastAsiaTheme="majorEastAsia" w:cstheme="majorBidi"/>
      <w:b/>
      <w:sz w:val="28"/>
      <w:szCs w:val="32"/>
    </w:rPr>
  </w:style>
  <w:style w:type="paragraph" w:styleId="Heading2">
    <w:name w:val="heading 2"/>
    <w:basedOn w:val="Normal"/>
    <w:next w:val="Normal"/>
    <w:link w:val="Heading2Char"/>
    <w:autoRedefine/>
    <w:uiPriority w:val="1"/>
    <w:unhideWhenUsed/>
    <w:qFormat/>
    <w:rsid w:val="008F6011"/>
    <w:pPr>
      <w:keepNext/>
      <w:keepLines/>
      <w:spacing w:line="240" w:lineRule="auto"/>
      <w:ind w:firstLine="720"/>
      <w:outlineLvl w:val="1"/>
    </w:pPr>
    <w:rPr>
      <w:rFonts w:eastAsiaTheme="majorEastAsia" w:cstheme="majorBidi"/>
      <w:b/>
      <w:sz w:val="28"/>
      <w:szCs w:val="26"/>
    </w:rPr>
  </w:style>
  <w:style w:type="paragraph" w:styleId="Heading3">
    <w:name w:val="heading 3"/>
    <w:basedOn w:val="Normal"/>
    <w:next w:val="Normal"/>
    <w:link w:val="Heading3Char"/>
    <w:autoRedefine/>
    <w:uiPriority w:val="1"/>
    <w:unhideWhenUsed/>
    <w:qFormat/>
    <w:rsid w:val="003800B0"/>
    <w:pPr>
      <w:keepNext/>
      <w:keepLines/>
      <w:spacing w:before="60" w:line="288" w:lineRule="auto"/>
      <w:ind w:firstLine="709"/>
      <w:outlineLvl w:val="2"/>
    </w:pPr>
    <w:rPr>
      <w:rFonts w:eastAsiaTheme="majorEastAsia" w:cstheme="majorBidi"/>
      <w:b/>
      <w:i/>
      <w:sz w:val="28"/>
      <w:szCs w:val="24"/>
    </w:rPr>
  </w:style>
  <w:style w:type="paragraph" w:styleId="Heading4">
    <w:name w:val="heading 4"/>
    <w:basedOn w:val="Normal"/>
    <w:next w:val="Normal"/>
    <w:link w:val="Heading4Char"/>
    <w:uiPriority w:val="1"/>
    <w:unhideWhenUsed/>
    <w:qFormat/>
    <w:rsid w:val="005264D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488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488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488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488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48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F6011"/>
    <w:rPr>
      <w:rFonts w:ascii="Times New Roman" w:eastAsiaTheme="majorEastAsia" w:hAnsi="Times New Roman" w:cstheme="majorBidi"/>
      <w:b/>
      <w:sz w:val="28"/>
      <w:szCs w:val="32"/>
      <w:lang w:val="vi-VN"/>
    </w:rPr>
  </w:style>
  <w:style w:type="paragraph" w:styleId="ListParagraph">
    <w:name w:val="List Paragraph"/>
    <w:aliases w:val="bullet,List Paragraph 1,My checklist,List Paragraph level1,Resume Title,Citation List,heading 4,Ha,Heading 411,List Paragraph1"/>
    <w:basedOn w:val="Normal"/>
    <w:link w:val="ListParagraphChar"/>
    <w:uiPriority w:val="1"/>
    <w:qFormat/>
    <w:rsid w:val="00BE4EA4"/>
    <w:pPr>
      <w:ind w:left="720"/>
      <w:contextualSpacing/>
    </w:pPr>
  </w:style>
  <w:style w:type="character" w:customStyle="1" w:styleId="Heading2Char">
    <w:name w:val="Heading 2 Char"/>
    <w:basedOn w:val="DefaultParagraphFont"/>
    <w:link w:val="Heading2"/>
    <w:uiPriority w:val="1"/>
    <w:rsid w:val="008F6011"/>
    <w:rPr>
      <w:rFonts w:ascii="Times New Roman" w:eastAsiaTheme="majorEastAsia" w:hAnsi="Times New Roman" w:cstheme="majorBidi"/>
      <w:b/>
      <w:sz w:val="28"/>
      <w:szCs w:val="26"/>
      <w:lang w:val="vi-VN"/>
    </w:rPr>
  </w:style>
  <w:style w:type="character" w:customStyle="1" w:styleId="apple-converted-space">
    <w:name w:val="apple-converted-space"/>
    <w:basedOn w:val="DefaultParagraphFont"/>
    <w:rsid w:val="004D12E0"/>
  </w:style>
  <w:style w:type="paragraph" w:styleId="NormalWeb">
    <w:name w:val="Normal (Web)"/>
    <w:basedOn w:val="Normal"/>
    <w:uiPriority w:val="99"/>
    <w:unhideWhenUsed/>
    <w:rsid w:val="000E6072"/>
    <w:pPr>
      <w:spacing w:before="100" w:beforeAutospacing="1" w:after="100" w:afterAutospacing="1" w:line="240" w:lineRule="auto"/>
      <w:jc w:val="left"/>
    </w:pPr>
    <w:rPr>
      <w:rFonts w:eastAsia="Times New Roman" w:cs="Times New Roman"/>
      <w:sz w:val="24"/>
      <w:szCs w:val="24"/>
      <w:lang w:val="en-US"/>
    </w:rPr>
  </w:style>
  <w:style w:type="paragraph" w:styleId="Caption">
    <w:name w:val="caption"/>
    <w:basedOn w:val="Normal"/>
    <w:next w:val="Normal"/>
    <w:uiPriority w:val="35"/>
    <w:unhideWhenUsed/>
    <w:qFormat/>
    <w:rsid w:val="00EF580C"/>
    <w:pPr>
      <w:spacing w:before="0" w:after="200" w:line="240" w:lineRule="auto"/>
      <w:jc w:val="center"/>
    </w:pPr>
    <w:rPr>
      <w:rFonts w:cs="Times New Roman"/>
      <w:i/>
      <w:iCs/>
      <w:color w:val="44546A" w:themeColor="text2"/>
      <w:sz w:val="28"/>
      <w:szCs w:val="28"/>
      <w:lang w:val="en-GB" w:eastAsia="en-GB" w:bidi="en-GB"/>
    </w:rPr>
  </w:style>
  <w:style w:type="character" w:customStyle="1" w:styleId="Heading3Char">
    <w:name w:val="Heading 3 Char"/>
    <w:basedOn w:val="DefaultParagraphFont"/>
    <w:link w:val="Heading3"/>
    <w:uiPriority w:val="1"/>
    <w:rsid w:val="003800B0"/>
    <w:rPr>
      <w:rFonts w:ascii="Times New Roman" w:eastAsiaTheme="majorEastAsia" w:hAnsi="Times New Roman" w:cstheme="majorBidi"/>
      <w:b/>
      <w:i/>
      <w:sz w:val="28"/>
      <w:szCs w:val="24"/>
      <w:lang w:val="vi-VN"/>
    </w:rPr>
  </w:style>
  <w:style w:type="paragraph" w:customStyle="1" w:styleId="TableParagraph">
    <w:name w:val="Table Paragraph"/>
    <w:basedOn w:val="Normal"/>
    <w:uiPriority w:val="1"/>
    <w:qFormat/>
    <w:rsid w:val="009A4F63"/>
    <w:pPr>
      <w:widowControl w:val="0"/>
      <w:autoSpaceDE w:val="0"/>
      <w:autoSpaceDN w:val="0"/>
      <w:spacing w:before="0" w:after="0" w:line="240" w:lineRule="auto"/>
      <w:ind w:left="100"/>
      <w:jc w:val="left"/>
    </w:pPr>
    <w:rPr>
      <w:rFonts w:ascii="Arial" w:eastAsia="Arial" w:hAnsi="Arial" w:cs="Arial"/>
      <w:sz w:val="22"/>
      <w:lang w:val="en-GB" w:eastAsia="en-GB" w:bidi="en-GB"/>
    </w:rPr>
  </w:style>
  <w:style w:type="table" w:customStyle="1" w:styleId="GridTable4-Accent11">
    <w:name w:val="Grid Table 4 - Accent 11"/>
    <w:basedOn w:val="TableNormal"/>
    <w:uiPriority w:val="49"/>
    <w:rsid w:val="009A4F6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9A4F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odyText">
    <w:name w:val="Body Text"/>
    <w:basedOn w:val="Normal"/>
    <w:link w:val="BodyTextChar"/>
    <w:uiPriority w:val="1"/>
    <w:unhideWhenUsed/>
    <w:qFormat/>
    <w:rsid w:val="009F6026"/>
    <w:pPr>
      <w:widowControl w:val="0"/>
      <w:autoSpaceDE w:val="0"/>
      <w:autoSpaceDN w:val="0"/>
      <w:spacing w:before="0" w:after="0" w:line="240" w:lineRule="auto"/>
      <w:jc w:val="left"/>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semiHidden/>
    <w:rsid w:val="009F6026"/>
    <w:rPr>
      <w:rFonts w:ascii="Arial" w:eastAsia="Arial" w:hAnsi="Arial" w:cs="Arial"/>
      <w:sz w:val="24"/>
      <w:szCs w:val="24"/>
      <w:lang w:val="en-GB" w:eastAsia="en-GB" w:bidi="en-GB"/>
    </w:rPr>
  </w:style>
  <w:style w:type="character" w:customStyle="1" w:styleId="Heading4Char">
    <w:name w:val="Heading 4 Char"/>
    <w:basedOn w:val="DefaultParagraphFont"/>
    <w:link w:val="Heading4"/>
    <w:uiPriority w:val="1"/>
    <w:rsid w:val="005264D5"/>
    <w:rPr>
      <w:rFonts w:asciiTheme="majorHAnsi" w:eastAsiaTheme="majorEastAsia" w:hAnsiTheme="majorHAnsi" w:cstheme="majorBidi"/>
      <w:i/>
      <w:iCs/>
      <w:color w:val="2F5496" w:themeColor="accent1" w:themeShade="BF"/>
      <w:sz w:val="26"/>
      <w:lang w:val="vi-VN"/>
    </w:rPr>
  </w:style>
  <w:style w:type="character" w:styleId="SubtleEmphasis">
    <w:name w:val="Subtle Emphasis"/>
    <w:basedOn w:val="DefaultParagraphFont"/>
    <w:uiPriority w:val="19"/>
    <w:qFormat/>
    <w:rsid w:val="00425D53"/>
    <w:rPr>
      <w:i/>
      <w:iCs/>
      <w:color w:val="404040" w:themeColor="text1" w:themeTint="BF"/>
    </w:rPr>
  </w:style>
  <w:style w:type="paragraph" w:styleId="Header">
    <w:name w:val="header"/>
    <w:basedOn w:val="Normal"/>
    <w:link w:val="HeaderChar"/>
    <w:uiPriority w:val="99"/>
    <w:unhideWhenUsed/>
    <w:rsid w:val="00CF40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405D"/>
    <w:rPr>
      <w:rFonts w:ascii="Times New Roman" w:hAnsi="Times New Roman"/>
      <w:sz w:val="26"/>
      <w:lang w:val="vi-VN"/>
    </w:rPr>
  </w:style>
  <w:style w:type="paragraph" w:styleId="Footer">
    <w:name w:val="footer"/>
    <w:basedOn w:val="Normal"/>
    <w:link w:val="FooterChar"/>
    <w:uiPriority w:val="99"/>
    <w:unhideWhenUsed/>
    <w:rsid w:val="00CF40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405D"/>
    <w:rPr>
      <w:rFonts w:ascii="Times New Roman" w:hAnsi="Times New Roman"/>
      <w:sz w:val="26"/>
      <w:lang w:val="vi-VN"/>
    </w:rPr>
  </w:style>
  <w:style w:type="character" w:styleId="CommentReference">
    <w:name w:val="annotation reference"/>
    <w:basedOn w:val="DefaultParagraphFont"/>
    <w:uiPriority w:val="99"/>
    <w:semiHidden/>
    <w:unhideWhenUsed/>
    <w:rsid w:val="00BA7ACC"/>
    <w:rPr>
      <w:sz w:val="16"/>
      <w:szCs w:val="16"/>
    </w:rPr>
  </w:style>
  <w:style w:type="paragraph" w:styleId="CommentText">
    <w:name w:val="annotation text"/>
    <w:basedOn w:val="Normal"/>
    <w:link w:val="CommentTextChar"/>
    <w:uiPriority w:val="99"/>
    <w:semiHidden/>
    <w:unhideWhenUsed/>
    <w:rsid w:val="00BA7ACC"/>
    <w:pPr>
      <w:spacing w:line="240" w:lineRule="auto"/>
    </w:pPr>
    <w:rPr>
      <w:sz w:val="20"/>
      <w:szCs w:val="20"/>
    </w:rPr>
  </w:style>
  <w:style w:type="character" w:customStyle="1" w:styleId="CommentTextChar">
    <w:name w:val="Comment Text Char"/>
    <w:basedOn w:val="DefaultParagraphFont"/>
    <w:link w:val="CommentText"/>
    <w:uiPriority w:val="99"/>
    <w:semiHidden/>
    <w:rsid w:val="00BA7ACC"/>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BA7ACC"/>
    <w:rPr>
      <w:b/>
      <w:bCs/>
    </w:rPr>
  </w:style>
  <w:style w:type="character" w:customStyle="1" w:styleId="CommentSubjectChar">
    <w:name w:val="Comment Subject Char"/>
    <w:basedOn w:val="CommentTextChar"/>
    <w:link w:val="CommentSubject"/>
    <w:uiPriority w:val="99"/>
    <w:semiHidden/>
    <w:rsid w:val="00BA7ACC"/>
    <w:rPr>
      <w:rFonts w:ascii="Times New Roman" w:hAnsi="Times New Roman"/>
      <w:b/>
      <w:bCs/>
      <w:sz w:val="20"/>
      <w:szCs w:val="20"/>
      <w:lang w:val="vi-VN"/>
    </w:rPr>
  </w:style>
  <w:style w:type="paragraph" w:styleId="BalloonText">
    <w:name w:val="Balloon Text"/>
    <w:basedOn w:val="Normal"/>
    <w:link w:val="BalloonTextChar"/>
    <w:uiPriority w:val="99"/>
    <w:semiHidden/>
    <w:unhideWhenUsed/>
    <w:rsid w:val="00BA7AC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ACC"/>
    <w:rPr>
      <w:rFonts w:ascii="Segoe UI" w:hAnsi="Segoe UI" w:cs="Segoe UI"/>
      <w:sz w:val="18"/>
      <w:szCs w:val="18"/>
      <w:lang w:val="vi-VN"/>
    </w:rPr>
  </w:style>
  <w:style w:type="paragraph" w:customStyle="1" w:styleId="para">
    <w:name w:val="para"/>
    <w:basedOn w:val="Normal"/>
    <w:rsid w:val="00493668"/>
    <w:pPr>
      <w:spacing w:before="100" w:beforeAutospacing="1" w:after="100" w:afterAutospacing="1" w:line="240" w:lineRule="auto"/>
      <w:jc w:val="left"/>
    </w:pPr>
    <w:rPr>
      <w:rFonts w:eastAsia="Times New Roman" w:cs="Times New Roman"/>
      <w:sz w:val="24"/>
      <w:szCs w:val="24"/>
      <w:lang w:val="en-GB" w:eastAsia="en-GB"/>
    </w:rPr>
  </w:style>
  <w:style w:type="paragraph" w:styleId="Revision">
    <w:name w:val="Revision"/>
    <w:hidden/>
    <w:uiPriority w:val="99"/>
    <w:semiHidden/>
    <w:rsid w:val="00123EB3"/>
    <w:pPr>
      <w:spacing w:after="0" w:line="240" w:lineRule="auto"/>
    </w:pPr>
    <w:rPr>
      <w:rFonts w:ascii="Times New Roman" w:hAnsi="Times New Roman"/>
      <w:sz w:val="26"/>
      <w:lang w:val="vi-VN"/>
    </w:rPr>
  </w:style>
  <w:style w:type="paragraph" w:styleId="TOCHeading">
    <w:name w:val="TOC Heading"/>
    <w:basedOn w:val="Heading1"/>
    <w:next w:val="Normal"/>
    <w:uiPriority w:val="39"/>
    <w:unhideWhenUsed/>
    <w:qFormat/>
    <w:rsid w:val="003E5608"/>
    <w:pPr>
      <w:spacing w:after="0" w:line="259" w:lineRule="auto"/>
      <w:jc w:val="left"/>
      <w:outlineLvl w:val="9"/>
    </w:pPr>
    <w:rPr>
      <w:rFonts w:asciiTheme="majorHAnsi" w:hAnsiTheme="majorHAnsi"/>
      <w:b w:val="0"/>
      <w:lang w:val="en-US" w:eastAsia="en-US"/>
    </w:rPr>
  </w:style>
  <w:style w:type="paragraph" w:styleId="TOC1">
    <w:name w:val="toc 1"/>
    <w:basedOn w:val="Normal"/>
    <w:next w:val="Normal"/>
    <w:autoRedefine/>
    <w:uiPriority w:val="39"/>
    <w:unhideWhenUsed/>
    <w:qFormat/>
    <w:rsid w:val="007A275E"/>
    <w:pPr>
      <w:tabs>
        <w:tab w:val="right" w:leader="dot" w:pos="9345"/>
      </w:tabs>
      <w:spacing w:after="100"/>
    </w:pPr>
    <w:rPr>
      <w:b/>
      <w:noProof/>
      <w:lang w:val="en-US"/>
    </w:rPr>
  </w:style>
  <w:style w:type="paragraph" w:styleId="TOC2">
    <w:name w:val="toc 2"/>
    <w:basedOn w:val="Normal"/>
    <w:next w:val="Normal"/>
    <w:autoRedefine/>
    <w:uiPriority w:val="39"/>
    <w:unhideWhenUsed/>
    <w:qFormat/>
    <w:rsid w:val="003E5608"/>
    <w:pPr>
      <w:spacing w:after="100"/>
      <w:ind w:left="260"/>
    </w:pPr>
  </w:style>
  <w:style w:type="paragraph" w:styleId="TOC3">
    <w:name w:val="toc 3"/>
    <w:basedOn w:val="Normal"/>
    <w:next w:val="Normal"/>
    <w:autoRedefine/>
    <w:uiPriority w:val="39"/>
    <w:unhideWhenUsed/>
    <w:qFormat/>
    <w:rsid w:val="003E5608"/>
    <w:pPr>
      <w:spacing w:after="100"/>
      <w:ind w:left="520"/>
    </w:pPr>
  </w:style>
  <w:style w:type="character" w:styleId="Hyperlink">
    <w:name w:val="Hyperlink"/>
    <w:basedOn w:val="DefaultParagraphFont"/>
    <w:uiPriority w:val="99"/>
    <w:unhideWhenUsed/>
    <w:rsid w:val="003E5608"/>
    <w:rPr>
      <w:color w:val="0563C1" w:themeColor="hyperlink"/>
      <w:u w:val="single"/>
    </w:rPr>
  </w:style>
  <w:style w:type="paragraph" w:styleId="TableofFigures">
    <w:name w:val="table of figures"/>
    <w:basedOn w:val="Normal"/>
    <w:next w:val="Normal"/>
    <w:uiPriority w:val="99"/>
    <w:unhideWhenUsed/>
    <w:rsid w:val="00A1285E"/>
    <w:pPr>
      <w:spacing w:after="0"/>
    </w:pPr>
  </w:style>
  <w:style w:type="paragraph" w:styleId="Title">
    <w:name w:val="Title"/>
    <w:basedOn w:val="Normal"/>
    <w:next w:val="Normal"/>
    <w:link w:val="TitleChar"/>
    <w:uiPriority w:val="10"/>
    <w:qFormat/>
    <w:rsid w:val="00D4488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881"/>
    <w:rPr>
      <w:rFonts w:asciiTheme="majorHAnsi" w:eastAsiaTheme="majorEastAsia" w:hAnsiTheme="majorHAnsi" w:cstheme="majorBidi"/>
      <w:spacing w:val="-10"/>
      <w:kern w:val="28"/>
      <w:sz w:val="56"/>
      <w:szCs w:val="56"/>
      <w:lang w:val="vi-VN"/>
    </w:rPr>
  </w:style>
  <w:style w:type="character" w:customStyle="1" w:styleId="Heading5Char">
    <w:name w:val="Heading 5 Char"/>
    <w:basedOn w:val="DefaultParagraphFont"/>
    <w:link w:val="Heading5"/>
    <w:uiPriority w:val="9"/>
    <w:semiHidden/>
    <w:rsid w:val="00D44881"/>
    <w:rPr>
      <w:rFonts w:asciiTheme="majorHAnsi" w:eastAsiaTheme="majorEastAsia" w:hAnsiTheme="majorHAnsi" w:cstheme="majorBidi"/>
      <w:color w:val="2F5496" w:themeColor="accent1" w:themeShade="BF"/>
      <w:sz w:val="26"/>
      <w:lang w:val="vi-VN"/>
    </w:rPr>
  </w:style>
  <w:style w:type="character" w:customStyle="1" w:styleId="Heading6Char">
    <w:name w:val="Heading 6 Char"/>
    <w:basedOn w:val="DefaultParagraphFont"/>
    <w:link w:val="Heading6"/>
    <w:uiPriority w:val="9"/>
    <w:semiHidden/>
    <w:rsid w:val="00D44881"/>
    <w:rPr>
      <w:rFonts w:asciiTheme="majorHAnsi" w:eastAsiaTheme="majorEastAsia" w:hAnsiTheme="majorHAnsi" w:cstheme="majorBidi"/>
      <w:color w:val="1F3763" w:themeColor="accent1" w:themeShade="7F"/>
      <w:sz w:val="26"/>
      <w:lang w:val="vi-VN"/>
    </w:rPr>
  </w:style>
  <w:style w:type="character" w:customStyle="1" w:styleId="Heading7Char">
    <w:name w:val="Heading 7 Char"/>
    <w:basedOn w:val="DefaultParagraphFont"/>
    <w:link w:val="Heading7"/>
    <w:uiPriority w:val="9"/>
    <w:semiHidden/>
    <w:rsid w:val="00D44881"/>
    <w:rPr>
      <w:rFonts w:asciiTheme="majorHAnsi" w:eastAsiaTheme="majorEastAsia" w:hAnsiTheme="majorHAnsi" w:cstheme="majorBidi"/>
      <w:i/>
      <w:iCs/>
      <w:color w:val="1F3763" w:themeColor="accent1" w:themeShade="7F"/>
      <w:sz w:val="26"/>
      <w:lang w:val="vi-VN"/>
    </w:rPr>
  </w:style>
  <w:style w:type="character" w:customStyle="1" w:styleId="Heading8Char">
    <w:name w:val="Heading 8 Char"/>
    <w:basedOn w:val="DefaultParagraphFont"/>
    <w:link w:val="Heading8"/>
    <w:uiPriority w:val="9"/>
    <w:semiHidden/>
    <w:rsid w:val="00D44881"/>
    <w:rPr>
      <w:rFonts w:asciiTheme="majorHAnsi" w:eastAsiaTheme="majorEastAsia" w:hAnsiTheme="majorHAnsi" w:cstheme="majorBidi"/>
      <w:color w:val="272727" w:themeColor="text1" w:themeTint="D8"/>
      <w:sz w:val="21"/>
      <w:szCs w:val="21"/>
      <w:lang w:val="vi-VN"/>
    </w:rPr>
  </w:style>
  <w:style w:type="character" w:customStyle="1" w:styleId="Heading9Char">
    <w:name w:val="Heading 9 Char"/>
    <w:basedOn w:val="DefaultParagraphFont"/>
    <w:link w:val="Heading9"/>
    <w:uiPriority w:val="9"/>
    <w:semiHidden/>
    <w:rsid w:val="00D44881"/>
    <w:rPr>
      <w:rFonts w:asciiTheme="majorHAnsi" w:eastAsiaTheme="majorEastAsia" w:hAnsiTheme="majorHAnsi" w:cstheme="majorBidi"/>
      <w:i/>
      <w:iCs/>
      <w:color w:val="272727" w:themeColor="text1" w:themeTint="D8"/>
      <w:sz w:val="21"/>
      <w:szCs w:val="21"/>
      <w:lang w:val="vi-VN"/>
    </w:rPr>
  </w:style>
  <w:style w:type="table" w:customStyle="1" w:styleId="TableGridLight1">
    <w:name w:val="Table Grid Light1"/>
    <w:basedOn w:val="TableNormal"/>
    <w:uiPriority w:val="40"/>
    <w:rsid w:val="00672ADD"/>
    <w:pPr>
      <w:spacing w:after="0" w:line="240" w:lineRule="auto"/>
    </w:pPr>
    <w:rPr>
      <w:lang w:val="vi-VN" w:eastAsia="vi-V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
    <w:link w:val="ListParagraph"/>
    <w:uiPriority w:val="34"/>
    <w:locked/>
    <w:rsid w:val="007B0838"/>
    <w:rPr>
      <w:rFonts w:ascii="Times New Roman" w:hAnsi="Times New Roman"/>
      <w:sz w:val="26"/>
      <w:lang w:val="vi-VN"/>
    </w:rPr>
  </w:style>
  <w:style w:type="table" w:customStyle="1" w:styleId="TableGrid0">
    <w:name w:val="TableGrid"/>
    <w:rsid w:val="007B0838"/>
    <w:pPr>
      <w:spacing w:after="0" w:line="240" w:lineRule="auto"/>
    </w:pPr>
    <w:rPr>
      <w:lang w:val="vi-VN" w:eastAsia="vi-VN"/>
    </w:rPr>
    <w:tblPr>
      <w:tblCellMar>
        <w:top w:w="0" w:type="dxa"/>
        <w:left w:w="0" w:type="dxa"/>
        <w:bottom w:w="0" w:type="dxa"/>
        <w:right w:w="0" w:type="dxa"/>
      </w:tblCellMar>
    </w:tblPr>
  </w:style>
  <w:style w:type="paragraph" w:styleId="TOC4">
    <w:name w:val="toc 4"/>
    <w:basedOn w:val="Normal"/>
    <w:next w:val="Normal"/>
    <w:autoRedefine/>
    <w:uiPriority w:val="39"/>
    <w:unhideWhenUsed/>
    <w:qFormat/>
    <w:rsid w:val="007B0838"/>
    <w:pPr>
      <w:spacing w:before="0" w:after="0" w:line="369" w:lineRule="auto"/>
      <w:ind w:left="720" w:hanging="10"/>
      <w:jc w:val="left"/>
    </w:pPr>
    <w:rPr>
      <w:rFonts w:asciiTheme="minorHAnsi" w:eastAsia="Arial" w:hAnsiTheme="minorHAnsi" w:cstheme="minorHAnsi"/>
      <w:color w:val="000000"/>
      <w:sz w:val="18"/>
      <w:szCs w:val="18"/>
      <w:lang w:eastAsia="vi-VN"/>
    </w:rPr>
  </w:style>
  <w:style w:type="paragraph" w:styleId="TOC5">
    <w:name w:val="toc 5"/>
    <w:basedOn w:val="Normal"/>
    <w:next w:val="Normal"/>
    <w:autoRedefine/>
    <w:uiPriority w:val="39"/>
    <w:unhideWhenUsed/>
    <w:rsid w:val="007B0838"/>
    <w:pPr>
      <w:spacing w:before="0" w:after="0" w:line="369" w:lineRule="auto"/>
      <w:ind w:left="960" w:hanging="10"/>
      <w:jc w:val="left"/>
    </w:pPr>
    <w:rPr>
      <w:rFonts w:asciiTheme="minorHAnsi" w:eastAsia="Arial" w:hAnsiTheme="minorHAnsi" w:cstheme="minorHAnsi"/>
      <w:color w:val="000000"/>
      <w:sz w:val="18"/>
      <w:szCs w:val="18"/>
      <w:lang w:eastAsia="vi-VN"/>
    </w:rPr>
  </w:style>
  <w:style w:type="paragraph" w:styleId="TOC6">
    <w:name w:val="toc 6"/>
    <w:basedOn w:val="Normal"/>
    <w:next w:val="Normal"/>
    <w:autoRedefine/>
    <w:uiPriority w:val="39"/>
    <w:unhideWhenUsed/>
    <w:rsid w:val="007B0838"/>
    <w:pPr>
      <w:spacing w:before="0" w:after="0" w:line="369" w:lineRule="auto"/>
      <w:ind w:left="1200" w:hanging="10"/>
      <w:jc w:val="left"/>
    </w:pPr>
    <w:rPr>
      <w:rFonts w:asciiTheme="minorHAnsi" w:eastAsia="Arial" w:hAnsiTheme="minorHAnsi" w:cstheme="minorHAnsi"/>
      <w:color w:val="000000"/>
      <w:sz w:val="18"/>
      <w:szCs w:val="18"/>
      <w:lang w:eastAsia="vi-VN"/>
    </w:rPr>
  </w:style>
  <w:style w:type="paragraph" w:styleId="TOC7">
    <w:name w:val="toc 7"/>
    <w:basedOn w:val="Normal"/>
    <w:next w:val="Normal"/>
    <w:autoRedefine/>
    <w:uiPriority w:val="39"/>
    <w:unhideWhenUsed/>
    <w:rsid w:val="007B0838"/>
    <w:pPr>
      <w:spacing w:before="0" w:after="0" w:line="369" w:lineRule="auto"/>
      <w:ind w:left="1440" w:hanging="10"/>
      <w:jc w:val="left"/>
    </w:pPr>
    <w:rPr>
      <w:rFonts w:asciiTheme="minorHAnsi" w:eastAsia="Arial" w:hAnsiTheme="minorHAnsi" w:cstheme="minorHAnsi"/>
      <w:color w:val="000000"/>
      <w:sz w:val="18"/>
      <w:szCs w:val="18"/>
      <w:lang w:eastAsia="vi-VN"/>
    </w:rPr>
  </w:style>
  <w:style w:type="paragraph" w:styleId="TOC8">
    <w:name w:val="toc 8"/>
    <w:basedOn w:val="Normal"/>
    <w:next w:val="Normal"/>
    <w:autoRedefine/>
    <w:uiPriority w:val="39"/>
    <w:unhideWhenUsed/>
    <w:rsid w:val="007B0838"/>
    <w:pPr>
      <w:spacing w:before="0" w:after="0" w:line="369" w:lineRule="auto"/>
      <w:ind w:left="1680" w:hanging="10"/>
      <w:jc w:val="left"/>
    </w:pPr>
    <w:rPr>
      <w:rFonts w:asciiTheme="minorHAnsi" w:eastAsia="Arial" w:hAnsiTheme="minorHAnsi" w:cstheme="minorHAnsi"/>
      <w:color w:val="000000"/>
      <w:sz w:val="18"/>
      <w:szCs w:val="18"/>
      <w:lang w:eastAsia="vi-VN"/>
    </w:rPr>
  </w:style>
  <w:style w:type="paragraph" w:styleId="TOC9">
    <w:name w:val="toc 9"/>
    <w:basedOn w:val="Normal"/>
    <w:next w:val="Normal"/>
    <w:autoRedefine/>
    <w:uiPriority w:val="39"/>
    <w:unhideWhenUsed/>
    <w:rsid w:val="007B0838"/>
    <w:pPr>
      <w:spacing w:before="0" w:after="0" w:line="369" w:lineRule="auto"/>
      <w:ind w:left="1920" w:hanging="10"/>
      <w:jc w:val="left"/>
    </w:pPr>
    <w:rPr>
      <w:rFonts w:asciiTheme="minorHAnsi" w:eastAsia="Arial" w:hAnsiTheme="minorHAnsi" w:cstheme="minorHAnsi"/>
      <w:color w:val="000000"/>
      <w:sz w:val="18"/>
      <w:szCs w:val="18"/>
      <w:lang w:eastAsia="vi-VN"/>
    </w:rPr>
  </w:style>
  <w:style w:type="table" w:customStyle="1" w:styleId="PlainTable11">
    <w:name w:val="Plain Table 11"/>
    <w:basedOn w:val="TableNormal"/>
    <w:uiPriority w:val="41"/>
    <w:rsid w:val="007B0838"/>
    <w:pPr>
      <w:spacing w:after="0" w:line="240" w:lineRule="auto"/>
    </w:pPr>
    <w:rPr>
      <w:lang w:val="vi-VN" w:eastAsia="vi-V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7B0838"/>
    <w:pPr>
      <w:spacing w:after="0" w:line="240" w:lineRule="auto"/>
    </w:pPr>
    <w:rPr>
      <w:lang w:val="vi-VN" w:eastAsia="vi-V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51">
    <w:name w:val="Grid Table 5 Dark - Accent 51"/>
    <w:basedOn w:val="TableNormal"/>
    <w:uiPriority w:val="50"/>
    <w:rsid w:val="007B0838"/>
    <w:pPr>
      <w:spacing w:after="0" w:line="240" w:lineRule="auto"/>
    </w:pPr>
    <w:rPr>
      <w:lang w:val="vi-VN" w:eastAsia="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numbering" w:customStyle="1" w:styleId="NoList1">
    <w:name w:val="No List1"/>
    <w:next w:val="NoList"/>
    <w:uiPriority w:val="99"/>
    <w:semiHidden/>
    <w:unhideWhenUsed/>
    <w:rsid w:val="0022436F"/>
  </w:style>
  <w:style w:type="paragraph" w:styleId="HTMLPreformatted">
    <w:name w:val="HTML Preformatted"/>
    <w:basedOn w:val="Normal"/>
    <w:link w:val="HTMLPreformattedChar"/>
    <w:uiPriority w:val="99"/>
    <w:unhideWhenUsed/>
    <w:rsid w:val="0022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eastAsia="ko-KR"/>
    </w:rPr>
  </w:style>
  <w:style w:type="character" w:customStyle="1" w:styleId="HTMLPreformattedChar">
    <w:name w:val="HTML Preformatted Char"/>
    <w:basedOn w:val="DefaultParagraphFont"/>
    <w:link w:val="HTMLPreformatted"/>
    <w:uiPriority w:val="99"/>
    <w:rsid w:val="0022436F"/>
    <w:rPr>
      <w:rFonts w:ascii="Courier New" w:eastAsia="Times New Roman" w:hAnsi="Courier New" w:cs="Courier New"/>
      <w:sz w:val="20"/>
      <w:szCs w:val="20"/>
      <w:lang w:eastAsia="ko-KR"/>
    </w:rPr>
  </w:style>
  <w:style w:type="paragraph" w:styleId="Subtitle">
    <w:name w:val="Subtitle"/>
    <w:basedOn w:val="Normal"/>
    <w:next w:val="Normal"/>
    <w:link w:val="SubtitleChar"/>
    <w:uiPriority w:val="11"/>
    <w:qFormat/>
    <w:rsid w:val="00023915"/>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023915"/>
    <w:rPr>
      <w:color w:val="5A5A5A" w:themeColor="text1" w:themeTint="A5"/>
      <w:spacing w:val="15"/>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170">
      <w:bodyDiv w:val="1"/>
      <w:marLeft w:val="0"/>
      <w:marRight w:val="0"/>
      <w:marTop w:val="0"/>
      <w:marBottom w:val="0"/>
      <w:divBdr>
        <w:top w:val="none" w:sz="0" w:space="0" w:color="auto"/>
        <w:left w:val="none" w:sz="0" w:space="0" w:color="auto"/>
        <w:bottom w:val="none" w:sz="0" w:space="0" w:color="auto"/>
        <w:right w:val="none" w:sz="0" w:space="0" w:color="auto"/>
      </w:divBdr>
    </w:div>
    <w:div w:id="12651427">
      <w:bodyDiv w:val="1"/>
      <w:marLeft w:val="0"/>
      <w:marRight w:val="0"/>
      <w:marTop w:val="0"/>
      <w:marBottom w:val="0"/>
      <w:divBdr>
        <w:top w:val="none" w:sz="0" w:space="0" w:color="auto"/>
        <w:left w:val="none" w:sz="0" w:space="0" w:color="auto"/>
        <w:bottom w:val="none" w:sz="0" w:space="0" w:color="auto"/>
        <w:right w:val="none" w:sz="0" w:space="0" w:color="auto"/>
      </w:divBdr>
    </w:div>
    <w:div w:id="14695709">
      <w:bodyDiv w:val="1"/>
      <w:marLeft w:val="0"/>
      <w:marRight w:val="0"/>
      <w:marTop w:val="0"/>
      <w:marBottom w:val="0"/>
      <w:divBdr>
        <w:top w:val="none" w:sz="0" w:space="0" w:color="auto"/>
        <w:left w:val="none" w:sz="0" w:space="0" w:color="auto"/>
        <w:bottom w:val="none" w:sz="0" w:space="0" w:color="auto"/>
        <w:right w:val="none" w:sz="0" w:space="0" w:color="auto"/>
      </w:divBdr>
    </w:div>
    <w:div w:id="25722386">
      <w:bodyDiv w:val="1"/>
      <w:marLeft w:val="0"/>
      <w:marRight w:val="0"/>
      <w:marTop w:val="0"/>
      <w:marBottom w:val="0"/>
      <w:divBdr>
        <w:top w:val="none" w:sz="0" w:space="0" w:color="auto"/>
        <w:left w:val="none" w:sz="0" w:space="0" w:color="auto"/>
        <w:bottom w:val="none" w:sz="0" w:space="0" w:color="auto"/>
        <w:right w:val="none" w:sz="0" w:space="0" w:color="auto"/>
      </w:divBdr>
    </w:div>
    <w:div w:id="34041154">
      <w:bodyDiv w:val="1"/>
      <w:marLeft w:val="0"/>
      <w:marRight w:val="0"/>
      <w:marTop w:val="0"/>
      <w:marBottom w:val="0"/>
      <w:divBdr>
        <w:top w:val="none" w:sz="0" w:space="0" w:color="auto"/>
        <w:left w:val="none" w:sz="0" w:space="0" w:color="auto"/>
        <w:bottom w:val="none" w:sz="0" w:space="0" w:color="auto"/>
        <w:right w:val="none" w:sz="0" w:space="0" w:color="auto"/>
      </w:divBdr>
    </w:div>
    <w:div w:id="50004178">
      <w:bodyDiv w:val="1"/>
      <w:marLeft w:val="0"/>
      <w:marRight w:val="0"/>
      <w:marTop w:val="0"/>
      <w:marBottom w:val="0"/>
      <w:divBdr>
        <w:top w:val="none" w:sz="0" w:space="0" w:color="auto"/>
        <w:left w:val="none" w:sz="0" w:space="0" w:color="auto"/>
        <w:bottom w:val="none" w:sz="0" w:space="0" w:color="auto"/>
        <w:right w:val="none" w:sz="0" w:space="0" w:color="auto"/>
      </w:divBdr>
    </w:div>
    <w:div w:id="71321158">
      <w:bodyDiv w:val="1"/>
      <w:marLeft w:val="0"/>
      <w:marRight w:val="0"/>
      <w:marTop w:val="0"/>
      <w:marBottom w:val="0"/>
      <w:divBdr>
        <w:top w:val="none" w:sz="0" w:space="0" w:color="auto"/>
        <w:left w:val="none" w:sz="0" w:space="0" w:color="auto"/>
        <w:bottom w:val="none" w:sz="0" w:space="0" w:color="auto"/>
        <w:right w:val="none" w:sz="0" w:space="0" w:color="auto"/>
      </w:divBdr>
    </w:div>
    <w:div w:id="75172555">
      <w:bodyDiv w:val="1"/>
      <w:marLeft w:val="0"/>
      <w:marRight w:val="0"/>
      <w:marTop w:val="0"/>
      <w:marBottom w:val="0"/>
      <w:divBdr>
        <w:top w:val="none" w:sz="0" w:space="0" w:color="auto"/>
        <w:left w:val="none" w:sz="0" w:space="0" w:color="auto"/>
        <w:bottom w:val="none" w:sz="0" w:space="0" w:color="auto"/>
        <w:right w:val="none" w:sz="0" w:space="0" w:color="auto"/>
      </w:divBdr>
    </w:div>
    <w:div w:id="112098829">
      <w:bodyDiv w:val="1"/>
      <w:marLeft w:val="0"/>
      <w:marRight w:val="0"/>
      <w:marTop w:val="0"/>
      <w:marBottom w:val="0"/>
      <w:divBdr>
        <w:top w:val="none" w:sz="0" w:space="0" w:color="auto"/>
        <w:left w:val="none" w:sz="0" w:space="0" w:color="auto"/>
        <w:bottom w:val="none" w:sz="0" w:space="0" w:color="auto"/>
        <w:right w:val="none" w:sz="0" w:space="0" w:color="auto"/>
      </w:divBdr>
    </w:div>
    <w:div w:id="140579290">
      <w:bodyDiv w:val="1"/>
      <w:marLeft w:val="0"/>
      <w:marRight w:val="0"/>
      <w:marTop w:val="0"/>
      <w:marBottom w:val="0"/>
      <w:divBdr>
        <w:top w:val="none" w:sz="0" w:space="0" w:color="auto"/>
        <w:left w:val="none" w:sz="0" w:space="0" w:color="auto"/>
        <w:bottom w:val="none" w:sz="0" w:space="0" w:color="auto"/>
        <w:right w:val="none" w:sz="0" w:space="0" w:color="auto"/>
      </w:divBdr>
    </w:div>
    <w:div w:id="148182300">
      <w:bodyDiv w:val="1"/>
      <w:marLeft w:val="0"/>
      <w:marRight w:val="0"/>
      <w:marTop w:val="0"/>
      <w:marBottom w:val="0"/>
      <w:divBdr>
        <w:top w:val="none" w:sz="0" w:space="0" w:color="auto"/>
        <w:left w:val="none" w:sz="0" w:space="0" w:color="auto"/>
        <w:bottom w:val="none" w:sz="0" w:space="0" w:color="auto"/>
        <w:right w:val="none" w:sz="0" w:space="0" w:color="auto"/>
      </w:divBdr>
    </w:div>
    <w:div w:id="158810442">
      <w:bodyDiv w:val="1"/>
      <w:marLeft w:val="0"/>
      <w:marRight w:val="0"/>
      <w:marTop w:val="0"/>
      <w:marBottom w:val="0"/>
      <w:divBdr>
        <w:top w:val="none" w:sz="0" w:space="0" w:color="auto"/>
        <w:left w:val="none" w:sz="0" w:space="0" w:color="auto"/>
        <w:bottom w:val="none" w:sz="0" w:space="0" w:color="auto"/>
        <w:right w:val="none" w:sz="0" w:space="0" w:color="auto"/>
      </w:divBdr>
    </w:div>
    <w:div w:id="183173397">
      <w:bodyDiv w:val="1"/>
      <w:marLeft w:val="0"/>
      <w:marRight w:val="0"/>
      <w:marTop w:val="0"/>
      <w:marBottom w:val="0"/>
      <w:divBdr>
        <w:top w:val="none" w:sz="0" w:space="0" w:color="auto"/>
        <w:left w:val="none" w:sz="0" w:space="0" w:color="auto"/>
        <w:bottom w:val="none" w:sz="0" w:space="0" w:color="auto"/>
        <w:right w:val="none" w:sz="0" w:space="0" w:color="auto"/>
      </w:divBdr>
    </w:div>
    <w:div w:id="203713712">
      <w:bodyDiv w:val="1"/>
      <w:marLeft w:val="0"/>
      <w:marRight w:val="0"/>
      <w:marTop w:val="0"/>
      <w:marBottom w:val="0"/>
      <w:divBdr>
        <w:top w:val="none" w:sz="0" w:space="0" w:color="auto"/>
        <w:left w:val="none" w:sz="0" w:space="0" w:color="auto"/>
        <w:bottom w:val="none" w:sz="0" w:space="0" w:color="auto"/>
        <w:right w:val="none" w:sz="0" w:space="0" w:color="auto"/>
      </w:divBdr>
    </w:div>
    <w:div w:id="217206870">
      <w:bodyDiv w:val="1"/>
      <w:marLeft w:val="0"/>
      <w:marRight w:val="0"/>
      <w:marTop w:val="0"/>
      <w:marBottom w:val="0"/>
      <w:divBdr>
        <w:top w:val="none" w:sz="0" w:space="0" w:color="auto"/>
        <w:left w:val="none" w:sz="0" w:space="0" w:color="auto"/>
        <w:bottom w:val="none" w:sz="0" w:space="0" w:color="auto"/>
        <w:right w:val="none" w:sz="0" w:space="0" w:color="auto"/>
      </w:divBdr>
    </w:div>
    <w:div w:id="239338240">
      <w:bodyDiv w:val="1"/>
      <w:marLeft w:val="0"/>
      <w:marRight w:val="0"/>
      <w:marTop w:val="0"/>
      <w:marBottom w:val="0"/>
      <w:divBdr>
        <w:top w:val="none" w:sz="0" w:space="0" w:color="auto"/>
        <w:left w:val="none" w:sz="0" w:space="0" w:color="auto"/>
        <w:bottom w:val="none" w:sz="0" w:space="0" w:color="auto"/>
        <w:right w:val="none" w:sz="0" w:space="0" w:color="auto"/>
      </w:divBdr>
    </w:div>
    <w:div w:id="248126237">
      <w:bodyDiv w:val="1"/>
      <w:marLeft w:val="0"/>
      <w:marRight w:val="0"/>
      <w:marTop w:val="0"/>
      <w:marBottom w:val="0"/>
      <w:divBdr>
        <w:top w:val="none" w:sz="0" w:space="0" w:color="auto"/>
        <w:left w:val="none" w:sz="0" w:space="0" w:color="auto"/>
        <w:bottom w:val="none" w:sz="0" w:space="0" w:color="auto"/>
        <w:right w:val="none" w:sz="0" w:space="0" w:color="auto"/>
      </w:divBdr>
    </w:div>
    <w:div w:id="251009029">
      <w:bodyDiv w:val="1"/>
      <w:marLeft w:val="0"/>
      <w:marRight w:val="0"/>
      <w:marTop w:val="0"/>
      <w:marBottom w:val="0"/>
      <w:divBdr>
        <w:top w:val="none" w:sz="0" w:space="0" w:color="auto"/>
        <w:left w:val="none" w:sz="0" w:space="0" w:color="auto"/>
        <w:bottom w:val="none" w:sz="0" w:space="0" w:color="auto"/>
        <w:right w:val="none" w:sz="0" w:space="0" w:color="auto"/>
      </w:divBdr>
    </w:div>
    <w:div w:id="274874086">
      <w:bodyDiv w:val="1"/>
      <w:marLeft w:val="0"/>
      <w:marRight w:val="0"/>
      <w:marTop w:val="0"/>
      <w:marBottom w:val="0"/>
      <w:divBdr>
        <w:top w:val="none" w:sz="0" w:space="0" w:color="auto"/>
        <w:left w:val="none" w:sz="0" w:space="0" w:color="auto"/>
        <w:bottom w:val="none" w:sz="0" w:space="0" w:color="auto"/>
        <w:right w:val="none" w:sz="0" w:space="0" w:color="auto"/>
      </w:divBdr>
    </w:div>
    <w:div w:id="324093165">
      <w:bodyDiv w:val="1"/>
      <w:marLeft w:val="0"/>
      <w:marRight w:val="0"/>
      <w:marTop w:val="0"/>
      <w:marBottom w:val="0"/>
      <w:divBdr>
        <w:top w:val="none" w:sz="0" w:space="0" w:color="auto"/>
        <w:left w:val="none" w:sz="0" w:space="0" w:color="auto"/>
        <w:bottom w:val="none" w:sz="0" w:space="0" w:color="auto"/>
        <w:right w:val="none" w:sz="0" w:space="0" w:color="auto"/>
      </w:divBdr>
    </w:div>
    <w:div w:id="330450919">
      <w:bodyDiv w:val="1"/>
      <w:marLeft w:val="0"/>
      <w:marRight w:val="0"/>
      <w:marTop w:val="0"/>
      <w:marBottom w:val="0"/>
      <w:divBdr>
        <w:top w:val="none" w:sz="0" w:space="0" w:color="auto"/>
        <w:left w:val="none" w:sz="0" w:space="0" w:color="auto"/>
        <w:bottom w:val="none" w:sz="0" w:space="0" w:color="auto"/>
        <w:right w:val="none" w:sz="0" w:space="0" w:color="auto"/>
      </w:divBdr>
    </w:div>
    <w:div w:id="333339870">
      <w:bodyDiv w:val="1"/>
      <w:marLeft w:val="0"/>
      <w:marRight w:val="0"/>
      <w:marTop w:val="0"/>
      <w:marBottom w:val="0"/>
      <w:divBdr>
        <w:top w:val="none" w:sz="0" w:space="0" w:color="auto"/>
        <w:left w:val="none" w:sz="0" w:space="0" w:color="auto"/>
        <w:bottom w:val="none" w:sz="0" w:space="0" w:color="auto"/>
        <w:right w:val="none" w:sz="0" w:space="0" w:color="auto"/>
      </w:divBdr>
    </w:div>
    <w:div w:id="366026195">
      <w:bodyDiv w:val="1"/>
      <w:marLeft w:val="0"/>
      <w:marRight w:val="0"/>
      <w:marTop w:val="0"/>
      <w:marBottom w:val="0"/>
      <w:divBdr>
        <w:top w:val="none" w:sz="0" w:space="0" w:color="auto"/>
        <w:left w:val="none" w:sz="0" w:space="0" w:color="auto"/>
        <w:bottom w:val="none" w:sz="0" w:space="0" w:color="auto"/>
        <w:right w:val="none" w:sz="0" w:space="0" w:color="auto"/>
      </w:divBdr>
    </w:div>
    <w:div w:id="373966217">
      <w:bodyDiv w:val="1"/>
      <w:marLeft w:val="0"/>
      <w:marRight w:val="0"/>
      <w:marTop w:val="0"/>
      <w:marBottom w:val="0"/>
      <w:divBdr>
        <w:top w:val="none" w:sz="0" w:space="0" w:color="auto"/>
        <w:left w:val="none" w:sz="0" w:space="0" w:color="auto"/>
        <w:bottom w:val="none" w:sz="0" w:space="0" w:color="auto"/>
        <w:right w:val="none" w:sz="0" w:space="0" w:color="auto"/>
      </w:divBdr>
    </w:div>
    <w:div w:id="378481190">
      <w:bodyDiv w:val="1"/>
      <w:marLeft w:val="0"/>
      <w:marRight w:val="0"/>
      <w:marTop w:val="0"/>
      <w:marBottom w:val="0"/>
      <w:divBdr>
        <w:top w:val="none" w:sz="0" w:space="0" w:color="auto"/>
        <w:left w:val="none" w:sz="0" w:space="0" w:color="auto"/>
        <w:bottom w:val="none" w:sz="0" w:space="0" w:color="auto"/>
        <w:right w:val="none" w:sz="0" w:space="0" w:color="auto"/>
      </w:divBdr>
    </w:div>
    <w:div w:id="387075268">
      <w:bodyDiv w:val="1"/>
      <w:marLeft w:val="0"/>
      <w:marRight w:val="0"/>
      <w:marTop w:val="0"/>
      <w:marBottom w:val="0"/>
      <w:divBdr>
        <w:top w:val="none" w:sz="0" w:space="0" w:color="auto"/>
        <w:left w:val="none" w:sz="0" w:space="0" w:color="auto"/>
        <w:bottom w:val="none" w:sz="0" w:space="0" w:color="auto"/>
        <w:right w:val="none" w:sz="0" w:space="0" w:color="auto"/>
      </w:divBdr>
    </w:div>
    <w:div w:id="417991992">
      <w:bodyDiv w:val="1"/>
      <w:marLeft w:val="0"/>
      <w:marRight w:val="0"/>
      <w:marTop w:val="0"/>
      <w:marBottom w:val="0"/>
      <w:divBdr>
        <w:top w:val="none" w:sz="0" w:space="0" w:color="auto"/>
        <w:left w:val="none" w:sz="0" w:space="0" w:color="auto"/>
        <w:bottom w:val="none" w:sz="0" w:space="0" w:color="auto"/>
        <w:right w:val="none" w:sz="0" w:space="0" w:color="auto"/>
      </w:divBdr>
    </w:div>
    <w:div w:id="439682787">
      <w:bodyDiv w:val="1"/>
      <w:marLeft w:val="0"/>
      <w:marRight w:val="0"/>
      <w:marTop w:val="0"/>
      <w:marBottom w:val="0"/>
      <w:divBdr>
        <w:top w:val="none" w:sz="0" w:space="0" w:color="auto"/>
        <w:left w:val="none" w:sz="0" w:space="0" w:color="auto"/>
        <w:bottom w:val="none" w:sz="0" w:space="0" w:color="auto"/>
        <w:right w:val="none" w:sz="0" w:space="0" w:color="auto"/>
      </w:divBdr>
    </w:div>
    <w:div w:id="440539675">
      <w:bodyDiv w:val="1"/>
      <w:marLeft w:val="0"/>
      <w:marRight w:val="0"/>
      <w:marTop w:val="0"/>
      <w:marBottom w:val="0"/>
      <w:divBdr>
        <w:top w:val="none" w:sz="0" w:space="0" w:color="auto"/>
        <w:left w:val="none" w:sz="0" w:space="0" w:color="auto"/>
        <w:bottom w:val="none" w:sz="0" w:space="0" w:color="auto"/>
        <w:right w:val="none" w:sz="0" w:space="0" w:color="auto"/>
      </w:divBdr>
    </w:div>
    <w:div w:id="445663193">
      <w:bodyDiv w:val="1"/>
      <w:marLeft w:val="0"/>
      <w:marRight w:val="0"/>
      <w:marTop w:val="0"/>
      <w:marBottom w:val="0"/>
      <w:divBdr>
        <w:top w:val="none" w:sz="0" w:space="0" w:color="auto"/>
        <w:left w:val="none" w:sz="0" w:space="0" w:color="auto"/>
        <w:bottom w:val="none" w:sz="0" w:space="0" w:color="auto"/>
        <w:right w:val="none" w:sz="0" w:space="0" w:color="auto"/>
      </w:divBdr>
    </w:div>
    <w:div w:id="501165749">
      <w:bodyDiv w:val="1"/>
      <w:marLeft w:val="0"/>
      <w:marRight w:val="0"/>
      <w:marTop w:val="0"/>
      <w:marBottom w:val="0"/>
      <w:divBdr>
        <w:top w:val="none" w:sz="0" w:space="0" w:color="auto"/>
        <w:left w:val="none" w:sz="0" w:space="0" w:color="auto"/>
        <w:bottom w:val="none" w:sz="0" w:space="0" w:color="auto"/>
        <w:right w:val="none" w:sz="0" w:space="0" w:color="auto"/>
      </w:divBdr>
    </w:div>
    <w:div w:id="511837621">
      <w:bodyDiv w:val="1"/>
      <w:marLeft w:val="0"/>
      <w:marRight w:val="0"/>
      <w:marTop w:val="0"/>
      <w:marBottom w:val="0"/>
      <w:divBdr>
        <w:top w:val="none" w:sz="0" w:space="0" w:color="auto"/>
        <w:left w:val="none" w:sz="0" w:space="0" w:color="auto"/>
        <w:bottom w:val="none" w:sz="0" w:space="0" w:color="auto"/>
        <w:right w:val="none" w:sz="0" w:space="0" w:color="auto"/>
      </w:divBdr>
    </w:div>
    <w:div w:id="512185577">
      <w:bodyDiv w:val="1"/>
      <w:marLeft w:val="0"/>
      <w:marRight w:val="0"/>
      <w:marTop w:val="0"/>
      <w:marBottom w:val="0"/>
      <w:divBdr>
        <w:top w:val="none" w:sz="0" w:space="0" w:color="auto"/>
        <w:left w:val="none" w:sz="0" w:space="0" w:color="auto"/>
        <w:bottom w:val="none" w:sz="0" w:space="0" w:color="auto"/>
        <w:right w:val="none" w:sz="0" w:space="0" w:color="auto"/>
      </w:divBdr>
    </w:div>
    <w:div w:id="541751779">
      <w:bodyDiv w:val="1"/>
      <w:marLeft w:val="0"/>
      <w:marRight w:val="0"/>
      <w:marTop w:val="0"/>
      <w:marBottom w:val="0"/>
      <w:divBdr>
        <w:top w:val="none" w:sz="0" w:space="0" w:color="auto"/>
        <w:left w:val="none" w:sz="0" w:space="0" w:color="auto"/>
        <w:bottom w:val="none" w:sz="0" w:space="0" w:color="auto"/>
        <w:right w:val="none" w:sz="0" w:space="0" w:color="auto"/>
      </w:divBdr>
    </w:div>
    <w:div w:id="566502782">
      <w:bodyDiv w:val="1"/>
      <w:marLeft w:val="0"/>
      <w:marRight w:val="0"/>
      <w:marTop w:val="0"/>
      <w:marBottom w:val="0"/>
      <w:divBdr>
        <w:top w:val="none" w:sz="0" w:space="0" w:color="auto"/>
        <w:left w:val="none" w:sz="0" w:space="0" w:color="auto"/>
        <w:bottom w:val="none" w:sz="0" w:space="0" w:color="auto"/>
        <w:right w:val="none" w:sz="0" w:space="0" w:color="auto"/>
      </w:divBdr>
    </w:div>
    <w:div w:id="591007196">
      <w:bodyDiv w:val="1"/>
      <w:marLeft w:val="0"/>
      <w:marRight w:val="0"/>
      <w:marTop w:val="0"/>
      <w:marBottom w:val="0"/>
      <w:divBdr>
        <w:top w:val="none" w:sz="0" w:space="0" w:color="auto"/>
        <w:left w:val="none" w:sz="0" w:space="0" w:color="auto"/>
        <w:bottom w:val="none" w:sz="0" w:space="0" w:color="auto"/>
        <w:right w:val="none" w:sz="0" w:space="0" w:color="auto"/>
      </w:divBdr>
    </w:div>
    <w:div w:id="607547154">
      <w:bodyDiv w:val="1"/>
      <w:marLeft w:val="0"/>
      <w:marRight w:val="0"/>
      <w:marTop w:val="0"/>
      <w:marBottom w:val="0"/>
      <w:divBdr>
        <w:top w:val="none" w:sz="0" w:space="0" w:color="auto"/>
        <w:left w:val="none" w:sz="0" w:space="0" w:color="auto"/>
        <w:bottom w:val="none" w:sz="0" w:space="0" w:color="auto"/>
        <w:right w:val="none" w:sz="0" w:space="0" w:color="auto"/>
      </w:divBdr>
    </w:div>
    <w:div w:id="635450300">
      <w:bodyDiv w:val="1"/>
      <w:marLeft w:val="0"/>
      <w:marRight w:val="0"/>
      <w:marTop w:val="0"/>
      <w:marBottom w:val="0"/>
      <w:divBdr>
        <w:top w:val="none" w:sz="0" w:space="0" w:color="auto"/>
        <w:left w:val="none" w:sz="0" w:space="0" w:color="auto"/>
        <w:bottom w:val="none" w:sz="0" w:space="0" w:color="auto"/>
        <w:right w:val="none" w:sz="0" w:space="0" w:color="auto"/>
      </w:divBdr>
    </w:div>
    <w:div w:id="669716643">
      <w:bodyDiv w:val="1"/>
      <w:marLeft w:val="0"/>
      <w:marRight w:val="0"/>
      <w:marTop w:val="0"/>
      <w:marBottom w:val="0"/>
      <w:divBdr>
        <w:top w:val="none" w:sz="0" w:space="0" w:color="auto"/>
        <w:left w:val="none" w:sz="0" w:space="0" w:color="auto"/>
        <w:bottom w:val="none" w:sz="0" w:space="0" w:color="auto"/>
        <w:right w:val="none" w:sz="0" w:space="0" w:color="auto"/>
      </w:divBdr>
    </w:div>
    <w:div w:id="693073808">
      <w:bodyDiv w:val="1"/>
      <w:marLeft w:val="0"/>
      <w:marRight w:val="0"/>
      <w:marTop w:val="0"/>
      <w:marBottom w:val="0"/>
      <w:divBdr>
        <w:top w:val="none" w:sz="0" w:space="0" w:color="auto"/>
        <w:left w:val="none" w:sz="0" w:space="0" w:color="auto"/>
        <w:bottom w:val="none" w:sz="0" w:space="0" w:color="auto"/>
        <w:right w:val="none" w:sz="0" w:space="0" w:color="auto"/>
      </w:divBdr>
      <w:divsChild>
        <w:div w:id="22828054">
          <w:marLeft w:val="0"/>
          <w:marRight w:val="0"/>
          <w:marTop w:val="0"/>
          <w:marBottom w:val="0"/>
          <w:divBdr>
            <w:top w:val="none" w:sz="0" w:space="0" w:color="auto"/>
            <w:left w:val="none" w:sz="0" w:space="0" w:color="auto"/>
            <w:bottom w:val="none" w:sz="0" w:space="0" w:color="auto"/>
            <w:right w:val="none" w:sz="0" w:space="0" w:color="auto"/>
          </w:divBdr>
        </w:div>
        <w:div w:id="107049765">
          <w:marLeft w:val="0"/>
          <w:marRight w:val="0"/>
          <w:marTop w:val="0"/>
          <w:marBottom w:val="0"/>
          <w:divBdr>
            <w:top w:val="none" w:sz="0" w:space="0" w:color="auto"/>
            <w:left w:val="none" w:sz="0" w:space="0" w:color="auto"/>
            <w:bottom w:val="none" w:sz="0" w:space="0" w:color="auto"/>
            <w:right w:val="none" w:sz="0" w:space="0" w:color="auto"/>
          </w:divBdr>
        </w:div>
        <w:div w:id="318071790">
          <w:marLeft w:val="0"/>
          <w:marRight w:val="0"/>
          <w:marTop w:val="0"/>
          <w:marBottom w:val="0"/>
          <w:divBdr>
            <w:top w:val="none" w:sz="0" w:space="0" w:color="auto"/>
            <w:left w:val="none" w:sz="0" w:space="0" w:color="auto"/>
            <w:bottom w:val="none" w:sz="0" w:space="0" w:color="auto"/>
            <w:right w:val="none" w:sz="0" w:space="0" w:color="auto"/>
          </w:divBdr>
        </w:div>
        <w:div w:id="339816910">
          <w:marLeft w:val="0"/>
          <w:marRight w:val="0"/>
          <w:marTop w:val="0"/>
          <w:marBottom w:val="0"/>
          <w:divBdr>
            <w:top w:val="none" w:sz="0" w:space="0" w:color="auto"/>
            <w:left w:val="none" w:sz="0" w:space="0" w:color="auto"/>
            <w:bottom w:val="none" w:sz="0" w:space="0" w:color="auto"/>
            <w:right w:val="none" w:sz="0" w:space="0" w:color="auto"/>
          </w:divBdr>
        </w:div>
        <w:div w:id="387342211">
          <w:marLeft w:val="0"/>
          <w:marRight w:val="0"/>
          <w:marTop w:val="0"/>
          <w:marBottom w:val="0"/>
          <w:divBdr>
            <w:top w:val="none" w:sz="0" w:space="0" w:color="auto"/>
            <w:left w:val="none" w:sz="0" w:space="0" w:color="auto"/>
            <w:bottom w:val="none" w:sz="0" w:space="0" w:color="auto"/>
            <w:right w:val="none" w:sz="0" w:space="0" w:color="auto"/>
          </w:divBdr>
        </w:div>
        <w:div w:id="444691572">
          <w:marLeft w:val="0"/>
          <w:marRight w:val="0"/>
          <w:marTop w:val="0"/>
          <w:marBottom w:val="0"/>
          <w:divBdr>
            <w:top w:val="none" w:sz="0" w:space="0" w:color="auto"/>
            <w:left w:val="none" w:sz="0" w:space="0" w:color="auto"/>
            <w:bottom w:val="none" w:sz="0" w:space="0" w:color="auto"/>
            <w:right w:val="none" w:sz="0" w:space="0" w:color="auto"/>
          </w:divBdr>
        </w:div>
        <w:div w:id="482284344">
          <w:marLeft w:val="0"/>
          <w:marRight w:val="0"/>
          <w:marTop w:val="0"/>
          <w:marBottom w:val="0"/>
          <w:divBdr>
            <w:top w:val="none" w:sz="0" w:space="0" w:color="auto"/>
            <w:left w:val="none" w:sz="0" w:space="0" w:color="auto"/>
            <w:bottom w:val="none" w:sz="0" w:space="0" w:color="auto"/>
            <w:right w:val="none" w:sz="0" w:space="0" w:color="auto"/>
          </w:divBdr>
        </w:div>
        <w:div w:id="576667209">
          <w:marLeft w:val="0"/>
          <w:marRight w:val="0"/>
          <w:marTop w:val="0"/>
          <w:marBottom w:val="0"/>
          <w:divBdr>
            <w:top w:val="none" w:sz="0" w:space="0" w:color="auto"/>
            <w:left w:val="none" w:sz="0" w:space="0" w:color="auto"/>
            <w:bottom w:val="none" w:sz="0" w:space="0" w:color="auto"/>
            <w:right w:val="none" w:sz="0" w:space="0" w:color="auto"/>
          </w:divBdr>
        </w:div>
        <w:div w:id="586772129">
          <w:marLeft w:val="0"/>
          <w:marRight w:val="0"/>
          <w:marTop w:val="0"/>
          <w:marBottom w:val="0"/>
          <w:divBdr>
            <w:top w:val="none" w:sz="0" w:space="0" w:color="auto"/>
            <w:left w:val="none" w:sz="0" w:space="0" w:color="auto"/>
            <w:bottom w:val="none" w:sz="0" w:space="0" w:color="auto"/>
            <w:right w:val="none" w:sz="0" w:space="0" w:color="auto"/>
          </w:divBdr>
        </w:div>
        <w:div w:id="592855950">
          <w:marLeft w:val="0"/>
          <w:marRight w:val="0"/>
          <w:marTop w:val="0"/>
          <w:marBottom w:val="0"/>
          <w:divBdr>
            <w:top w:val="none" w:sz="0" w:space="0" w:color="auto"/>
            <w:left w:val="none" w:sz="0" w:space="0" w:color="auto"/>
            <w:bottom w:val="none" w:sz="0" w:space="0" w:color="auto"/>
            <w:right w:val="none" w:sz="0" w:space="0" w:color="auto"/>
          </w:divBdr>
        </w:div>
        <w:div w:id="593824362">
          <w:marLeft w:val="0"/>
          <w:marRight w:val="0"/>
          <w:marTop w:val="0"/>
          <w:marBottom w:val="0"/>
          <w:divBdr>
            <w:top w:val="none" w:sz="0" w:space="0" w:color="auto"/>
            <w:left w:val="none" w:sz="0" w:space="0" w:color="auto"/>
            <w:bottom w:val="none" w:sz="0" w:space="0" w:color="auto"/>
            <w:right w:val="none" w:sz="0" w:space="0" w:color="auto"/>
          </w:divBdr>
        </w:div>
        <w:div w:id="665593646">
          <w:marLeft w:val="0"/>
          <w:marRight w:val="0"/>
          <w:marTop w:val="0"/>
          <w:marBottom w:val="0"/>
          <w:divBdr>
            <w:top w:val="none" w:sz="0" w:space="0" w:color="auto"/>
            <w:left w:val="none" w:sz="0" w:space="0" w:color="auto"/>
            <w:bottom w:val="none" w:sz="0" w:space="0" w:color="auto"/>
            <w:right w:val="none" w:sz="0" w:space="0" w:color="auto"/>
          </w:divBdr>
        </w:div>
        <w:div w:id="784345792">
          <w:marLeft w:val="0"/>
          <w:marRight w:val="0"/>
          <w:marTop w:val="0"/>
          <w:marBottom w:val="0"/>
          <w:divBdr>
            <w:top w:val="none" w:sz="0" w:space="0" w:color="auto"/>
            <w:left w:val="none" w:sz="0" w:space="0" w:color="auto"/>
            <w:bottom w:val="none" w:sz="0" w:space="0" w:color="auto"/>
            <w:right w:val="none" w:sz="0" w:space="0" w:color="auto"/>
          </w:divBdr>
        </w:div>
        <w:div w:id="861436861">
          <w:marLeft w:val="0"/>
          <w:marRight w:val="0"/>
          <w:marTop w:val="0"/>
          <w:marBottom w:val="0"/>
          <w:divBdr>
            <w:top w:val="none" w:sz="0" w:space="0" w:color="auto"/>
            <w:left w:val="none" w:sz="0" w:space="0" w:color="auto"/>
            <w:bottom w:val="none" w:sz="0" w:space="0" w:color="auto"/>
            <w:right w:val="none" w:sz="0" w:space="0" w:color="auto"/>
          </w:divBdr>
        </w:div>
        <w:div w:id="872302778">
          <w:marLeft w:val="0"/>
          <w:marRight w:val="0"/>
          <w:marTop w:val="0"/>
          <w:marBottom w:val="0"/>
          <w:divBdr>
            <w:top w:val="none" w:sz="0" w:space="0" w:color="auto"/>
            <w:left w:val="none" w:sz="0" w:space="0" w:color="auto"/>
            <w:bottom w:val="none" w:sz="0" w:space="0" w:color="auto"/>
            <w:right w:val="none" w:sz="0" w:space="0" w:color="auto"/>
          </w:divBdr>
        </w:div>
        <w:div w:id="875506031">
          <w:marLeft w:val="0"/>
          <w:marRight w:val="0"/>
          <w:marTop w:val="0"/>
          <w:marBottom w:val="0"/>
          <w:divBdr>
            <w:top w:val="none" w:sz="0" w:space="0" w:color="auto"/>
            <w:left w:val="none" w:sz="0" w:space="0" w:color="auto"/>
            <w:bottom w:val="none" w:sz="0" w:space="0" w:color="auto"/>
            <w:right w:val="none" w:sz="0" w:space="0" w:color="auto"/>
          </w:divBdr>
        </w:div>
        <w:div w:id="888036648">
          <w:marLeft w:val="0"/>
          <w:marRight w:val="0"/>
          <w:marTop w:val="0"/>
          <w:marBottom w:val="0"/>
          <w:divBdr>
            <w:top w:val="none" w:sz="0" w:space="0" w:color="auto"/>
            <w:left w:val="none" w:sz="0" w:space="0" w:color="auto"/>
            <w:bottom w:val="none" w:sz="0" w:space="0" w:color="auto"/>
            <w:right w:val="none" w:sz="0" w:space="0" w:color="auto"/>
          </w:divBdr>
        </w:div>
        <w:div w:id="947665971">
          <w:marLeft w:val="0"/>
          <w:marRight w:val="0"/>
          <w:marTop w:val="0"/>
          <w:marBottom w:val="0"/>
          <w:divBdr>
            <w:top w:val="none" w:sz="0" w:space="0" w:color="auto"/>
            <w:left w:val="none" w:sz="0" w:space="0" w:color="auto"/>
            <w:bottom w:val="none" w:sz="0" w:space="0" w:color="auto"/>
            <w:right w:val="none" w:sz="0" w:space="0" w:color="auto"/>
          </w:divBdr>
        </w:div>
        <w:div w:id="1107197165">
          <w:marLeft w:val="0"/>
          <w:marRight w:val="0"/>
          <w:marTop w:val="0"/>
          <w:marBottom w:val="0"/>
          <w:divBdr>
            <w:top w:val="none" w:sz="0" w:space="0" w:color="auto"/>
            <w:left w:val="none" w:sz="0" w:space="0" w:color="auto"/>
            <w:bottom w:val="none" w:sz="0" w:space="0" w:color="auto"/>
            <w:right w:val="none" w:sz="0" w:space="0" w:color="auto"/>
          </w:divBdr>
        </w:div>
        <w:div w:id="1154024545">
          <w:marLeft w:val="0"/>
          <w:marRight w:val="0"/>
          <w:marTop w:val="0"/>
          <w:marBottom w:val="0"/>
          <w:divBdr>
            <w:top w:val="none" w:sz="0" w:space="0" w:color="auto"/>
            <w:left w:val="none" w:sz="0" w:space="0" w:color="auto"/>
            <w:bottom w:val="none" w:sz="0" w:space="0" w:color="auto"/>
            <w:right w:val="none" w:sz="0" w:space="0" w:color="auto"/>
          </w:divBdr>
        </w:div>
        <w:div w:id="1196429614">
          <w:marLeft w:val="0"/>
          <w:marRight w:val="0"/>
          <w:marTop w:val="0"/>
          <w:marBottom w:val="0"/>
          <w:divBdr>
            <w:top w:val="none" w:sz="0" w:space="0" w:color="auto"/>
            <w:left w:val="none" w:sz="0" w:space="0" w:color="auto"/>
            <w:bottom w:val="none" w:sz="0" w:space="0" w:color="auto"/>
            <w:right w:val="none" w:sz="0" w:space="0" w:color="auto"/>
          </w:divBdr>
        </w:div>
        <w:div w:id="1203397822">
          <w:marLeft w:val="0"/>
          <w:marRight w:val="0"/>
          <w:marTop w:val="0"/>
          <w:marBottom w:val="0"/>
          <w:divBdr>
            <w:top w:val="none" w:sz="0" w:space="0" w:color="auto"/>
            <w:left w:val="none" w:sz="0" w:space="0" w:color="auto"/>
            <w:bottom w:val="none" w:sz="0" w:space="0" w:color="auto"/>
            <w:right w:val="none" w:sz="0" w:space="0" w:color="auto"/>
          </w:divBdr>
        </w:div>
        <w:div w:id="1220825144">
          <w:marLeft w:val="0"/>
          <w:marRight w:val="0"/>
          <w:marTop w:val="0"/>
          <w:marBottom w:val="0"/>
          <w:divBdr>
            <w:top w:val="none" w:sz="0" w:space="0" w:color="auto"/>
            <w:left w:val="none" w:sz="0" w:space="0" w:color="auto"/>
            <w:bottom w:val="none" w:sz="0" w:space="0" w:color="auto"/>
            <w:right w:val="none" w:sz="0" w:space="0" w:color="auto"/>
          </w:divBdr>
        </w:div>
        <w:div w:id="1323242484">
          <w:marLeft w:val="0"/>
          <w:marRight w:val="0"/>
          <w:marTop w:val="0"/>
          <w:marBottom w:val="0"/>
          <w:divBdr>
            <w:top w:val="none" w:sz="0" w:space="0" w:color="auto"/>
            <w:left w:val="none" w:sz="0" w:space="0" w:color="auto"/>
            <w:bottom w:val="none" w:sz="0" w:space="0" w:color="auto"/>
            <w:right w:val="none" w:sz="0" w:space="0" w:color="auto"/>
          </w:divBdr>
        </w:div>
        <w:div w:id="1341663520">
          <w:marLeft w:val="0"/>
          <w:marRight w:val="0"/>
          <w:marTop w:val="0"/>
          <w:marBottom w:val="0"/>
          <w:divBdr>
            <w:top w:val="none" w:sz="0" w:space="0" w:color="auto"/>
            <w:left w:val="none" w:sz="0" w:space="0" w:color="auto"/>
            <w:bottom w:val="none" w:sz="0" w:space="0" w:color="auto"/>
            <w:right w:val="none" w:sz="0" w:space="0" w:color="auto"/>
          </w:divBdr>
        </w:div>
        <w:div w:id="1414202270">
          <w:marLeft w:val="0"/>
          <w:marRight w:val="0"/>
          <w:marTop w:val="0"/>
          <w:marBottom w:val="0"/>
          <w:divBdr>
            <w:top w:val="none" w:sz="0" w:space="0" w:color="auto"/>
            <w:left w:val="none" w:sz="0" w:space="0" w:color="auto"/>
            <w:bottom w:val="none" w:sz="0" w:space="0" w:color="auto"/>
            <w:right w:val="none" w:sz="0" w:space="0" w:color="auto"/>
          </w:divBdr>
        </w:div>
        <w:div w:id="1423645091">
          <w:marLeft w:val="0"/>
          <w:marRight w:val="0"/>
          <w:marTop w:val="0"/>
          <w:marBottom w:val="0"/>
          <w:divBdr>
            <w:top w:val="none" w:sz="0" w:space="0" w:color="auto"/>
            <w:left w:val="none" w:sz="0" w:space="0" w:color="auto"/>
            <w:bottom w:val="none" w:sz="0" w:space="0" w:color="auto"/>
            <w:right w:val="none" w:sz="0" w:space="0" w:color="auto"/>
          </w:divBdr>
        </w:div>
        <w:div w:id="1447968964">
          <w:marLeft w:val="0"/>
          <w:marRight w:val="0"/>
          <w:marTop w:val="0"/>
          <w:marBottom w:val="0"/>
          <w:divBdr>
            <w:top w:val="none" w:sz="0" w:space="0" w:color="auto"/>
            <w:left w:val="none" w:sz="0" w:space="0" w:color="auto"/>
            <w:bottom w:val="none" w:sz="0" w:space="0" w:color="auto"/>
            <w:right w:val="none" w:sz="0" w:space="0" w:color="auto"/>
          </w:divBdr>
        </w:div>
        <w:div w:id="1483959186">
          <w:marLeft w:val="0"/>
          <w:marRight w:val="0"/>
          <w:marTop w:val="0"/>
          <w:marBottom w:val="0"/>
          <w:divBdr>
            <w:top w:val="none" w:sz="0" w:space="0" w:color="auto"/>
            <w:left w:val="none" w:sz="0" w:space="0" w:color="auto"/>
            <w:bottom w:val="none" w:sz="0" w:space="0" w:color="auto"/>
            <w:right w:val="none" w:sz="0" w:space="0" w:color="auto"/>
          </w:divBdr>
        </w:div>
        <w:div w:id="1609039937">
          <w:marLeft w:val="0"/>
          <w:marRight w:val="0"/>
          <w:marTop w:val="0"/>
          <w:marBottom w:val="0"/>
          <w:divBdr>
            <w:top w:val="none" w:sz="0" w:space="0" w:color="auto"/>
            <w:left w:val="none" w:sz="0" w:space="0" w:color="auto"/>
            <w:bottom w:val="none" w:sz="0" w:space="0" w:color="auto"/>
            <w:right w:val="none" w:sz="0" w:space="0" w:color="auto"/>
          </w:divBdr>
        </w:div>
        <w:div w:id="1621960899">
          <w:marLeft w:val="0"/>
          <w:marRight w:val="0"/>
          <w:marTop w:val="0"/>
          <w:marBottom w:val="0"/>
          <w:divBdr>
            <w:top w:val="none" w:sz="0" w:space="0" w:color="auto"/>
            <w:left w:val="none" w:sz="0" w:space="0" w:color="auto"/>
            <w:bottom w:val="none" w:sz="0" w:space="0" w:color="auto"/>
            <w:right w:val="none" w:sz="0" w:space="0" w:color="auto"/>
          </w:divBdr>
        </w:div>
        <w:div w:id="1791314243">
          <w:marLeft w:val="0"/>
          <w:marRight w:val="0"/>
          <w:marTop w:val="0"/>
          <w:marBottom w:val="0"/>
          <w:divBdr>
            <w:top w:val="none" w:sz="0" w:space="0" w:color="auto"/>
            <w:left w:val="none" w:sz="0" w:space="0" w:color="auto"/>
            <w:bottom w:val="none" w:sz="0" w:space="0" w:color="auto"/>
            <w:right w:val="none" w:sz="0" w:space="0" w:color="auto"/>
          </w:divBdr>
        </w:div>
        <w:div w:id="1931158502">
          <w:marLeft w:val="0"/>
          <w:marRight w:val="0"/>
          <w:marTop w:val="0"/>
          <w:marBottom w:val="0"/>
          <w:divBdr>
            <w:top w:val="none" w:sz="0" w:space="0" w:color="auto"/>
            <w:left w:val="none" w:sz="0" w:space="0" w:color="auto"/>
            <w:bottom w:val="none" w:sz="0" w:space="0" w:color="auto"/>
            <w:right w:val="none" w:sz="0" w:space="0" w:color="auto"/>
          </w:divBdr>
        </w:div>
        <w:div w:id="2020348990">
          <w:marLeft w:val="0"/>
          <w:marRight w:val="0"/>
          <w:marTop w:val="0"/>
          <w:marBottom w:val="0"/>
          <w:divBdr>
            <w:top w:val="none" w:sz="0" w:space="0" w:color="auto"/>
            <w:left w:val="none" w:sz="0" w:space="0" w:color="auto"/>
            <w:bottom w:val="none" w:sz="0" w:space="0" w:color="auto"/>
            <w:right w:val="none" w:sz="0" w:space="0" w:color="auto"/>
          </w:divBdr>
        </w:div>
        <w:div w:id="2111316282">
          <w:marLeft w:val="0"/>
          <w:marRight w:val="0"/>
          <w:marTop w:val="0"/>
          <w:marBottom w:val="0"/>
          <w:divBdr>
            <w:top w:val="none" w:sz="0" w:space="0" w:color="auto"/>
            <w:left w:val="none" w:sz="0" w:space="0" w:color="auto"/>
            <w:bottom w:val="none" w:sz="0" w:space="0" w:color="auto"/>
            <w:right w:val="none" w:sz="0" w:space="0" w:color="auto"/>
          </w:divBdr>
        </w:div>
        <w:div w:id="2146971026">
          <w:marLeft w:val="0"/>
          <w:marRight w:val="0"/>
          <w:marTop w:val="0"/>
          <w:marBottom w:val="0"/>
          <w:divBdr>
            <w:top w:val="none" w:sz="0" w:space="0" w:color="auto"/>
            <w:left w:val="none" w:sz="0" w:space="0" w:color="auto"/>
            <w:bottom w:val="none" w:sz="0" w:space="0" w:color="auto"/>
            <w:right w:val="none" w:sz="0" w:space="0" w:color="auto"/>
          </w:divBdr>
        </w:div>
      </w:divsChild>
    </w:div>
    <w:div w:id="711343477">
      <w:bodyDiv w:val="1"/>
      <w:marLeft w:val="0"/>
      <w:marRight w:val="0"/>
      <w:marTop w:val="0"/>
      <w:marBottom w:val="0"/>
      <w:divBdr>
        <w:top w:val="none" w:sz="0" w:space="0" w:color="auto"/>
        <w:left w:val="none" w:sz="0" w:space="0" w:color="auto"/>
        <w:bottom w:val="none" w:sz="0" w:space="0" w:color="auto"/>
        <w:right w:val="none" w:sz="0" w:space="0" w:color="auto"/>
      </w:divBdr>
    </w:div>
    <w:div w:id="748430311">
      <w:bodyDiv w:val="1"/>
      <w:marLeft w:val="0"/>
      <w:marRight w:val="0"/>
      <w:marTop w:val="0"/>
      <w:marBottom w:val="0"/>
      <w:divBdr>
        <w:top w:val="none" w:sz="0" w:space="0" w:color="auto"/>
        <w:left w:val="none" w:sz="0" w:space="0" w:color="auto"/>
        <w:bottom w:val="none" w:sz="0" w:space="0" w:color="auto"/>
        <w:right w:val="none" w:sz="0" w:space="0" w:color="auto"/>
      </w:divBdr>
    </w:div>
    <w:div w:id="750977941">
      <w:bodyDiv w:val="1"/>
      <w:marLeft w:val="0"/>
      <w:marRight w:val="0"/>
      <w:marTop w:val="0"/>
      <w:marBottom w:val="0"/>
      <w:divBdr>
        <w:top w:val="none" w:sz="0" w:space="0" w:color="auto"/>
        <w:left w:val="none" w:sz="0" w:space="0" w:color="auto"/>
        <w:bottom w:val="none" w:sz="0" w:space="0" w:color="auto"/>
        <w:right w:val="none" w:sz="0" w:space="0" w:color="auto"/>
      </w:divBdr>
    </w:div>
    <w:div w:id="775444898">
      <w:bodyDiv w:val="1"/>
      <w:marLeft w:val="0"/>
      <w:marRight w:val="0"/>
      <w:marTop w:val="0"/>
      <w:marBottom w:val="0"/>
      <w:divBdr>
        <w:top w:val="none" w:sz="0" w:space="0" w:color="auto"/>
        <w:left w:val="none" w:sz="0" w:space="0" w:color="auto"/>
        <w:bottom w:val="none" w:sz="0" w:space="0" w:color="auto"/>
        <w:right w:val="none" w:sz="0" w:space="0" w:color="auto"/>
      </w:divBdr>
    </w:div>
    <w:div w:id="777992338">
      <w:bodyDiv w:val="1"/>
      <w:marLeft w:val="0"/>
      <w:marRight w:val="0"/>
      <w:marTop w:val="0"/>
      <w:marBottom w:val="0"/>
      <w:divBdr>
        <w:top w:val="none" w:sz="0" w:space="0" w:color="auto"/>
        <w:left w:val="none" w:sz="0" w:space="0" w:color="auto"/>
        <w:bottom w:val="none" w:sz="0" w:space="0" w:color="auto"/>
        <w:right w:val="none" w:sz="0" w:space="0" w:color="auto"/>
      </w:divBdr>
    </w:div>
    <w:div w:id="789863904">
      <w:bodyDiv w:val="1"/>
      <w:marLeft w:val="0"/>
      <w:marRight w:val="0"/>
      <w:marTop w:val="0"/>
      <w:marBottom w:val="0"/>
      <w:divBdr>
        <w:top w:val="none" w:sz="0" w:space="0" w:color="auto"/>
        <w:left w:val="none" w:sz="0" w:space="0" w:color="auto"/>
        <w:bottom w:val="none" w:sz="0" w:space="0" w:color="auto"/>
        <w:right w:val="none" w:sz="0" w:space="0" w:color="auto"/>
      </w:divBdr>
    </w:div>
    <w:div w:id="806553411">
      <w:bodyDiv w:val="1"/>
      <w:marLeft w:val="0"/>
      <w:marRight w:val="0"/>
      <w:marTop w:val="0"/>
      <w:marBottom w:val="0"/>
      <w:divBdr>
        <w:top w:val="none" w:sz="0" w:space="0" w:color="auto"/>
        <w:left w:val="none" w:sz="0" w:space="0" w:color="auto"/>
        <w:bottom w:val="none" w:sz="0" w:space="0" w:color="auto"/>
        <w:right w:val="none" w:sz="0" w:space="0" w:color="auto"/>
      </w:divBdr>
    </w:div>
    <w:div w:id="863520932">
      <w:bodyDiv w:val="1"/>
      <w:marLeft w:val="0"/>
      <w:marRight w:val="0"/>
      <w:marTop w:val="0"/>
      <w:marBottom w:val="0"/>
      <w:divBdr>
        <w:top w:val="none" w:sz="0" w:space="0" w:color="auto"/>
        <w:left w:val="none" w:sz="0" w:space="0" w:color="auto"/>
        <w:bottom w:val="none" w:sz="0" w:space="0" w:color="auto"/>
        <w:right w:val="none" w:sz="0" w:space="0" w:color="auto"/>
      </w:divBdr>
    </w:div>
    <w:div w:id="865098285">
      <w:bodyDiv w:val="1"/>
      <w:marLeft w:val="0"/>
      <w:marRight w:val="0"/>
      <w:marTop w:val="0"/>
      <w:marBottom w:val="0"/>
      <w:divBdr>
        <w:top w:val="none" w:sz="0" w:space="0" w:color="auto"/>
        <w:left w:val="none" w:sz="0" w:space="0" w:color="auto"/>
        <w:bottom w:val="none" w:sz="0" w:space="0" w:color="auto"/>
        <w:right w:val="none" w:sz="0" w:space="0" w:color="auto"/>
      </w:divBdr>
    </w:div>
    <w:div w:id="914584838">
      <w:bodyDiv w:val="1"/>
      <w:marLeft w:val="0"/>
      <w:marRight w:val="0"/>
      <w:marTop w:val="0"/>
      <w:marBottom w:val="0"/>
      <w:divBdr>
        <w:top w:val="none" w:sz="0" w:space="0" w:color="auto"/>
        <w:left w:val="none" w:sz="0" w:space="0" w:color="auto"/>
        <w:bottom w:val="none" w:sz="0" w:space="0" w:color="auto"/>
        <w:right w:val="none" w:sz="0" w:space="0" w:color="auto"/>
      </w:divBdr>
    </w:div>
    <w:div w:id="926307838">
      <w:bodyDiv w:val="1"/>
      <w:marLeft w:val="0"/>
      <w:marRight w:val="0"/>
      <w:marTop w:val="0"/>
      <w:marBottom w:val="0"/>
      <w:divBdr>
        <w:top w:val="none" w:sz="0" w:space="0" w:color="auto"/>
        <w:left w:val="none" w:sz="0" w:space="0" w:color="auto"/>
        <w:bottom w:val="none" w:sz="0" w:space="0" w:color="auto"/>
        <w:right w:val="none" w:sz="0" w:space="0" w:color="auto"/>
      </w:divBdr>
    </w:div>
    <w:div w:id="954406348">
      <w:bodyDiv w:val="1"/>
      <w:marLeft w:val="0"/>
      <w:marRight w:val="0"/>
      <w:marTop w:val="0"/>
      <w:marBottom w:val="0"/>
      <w:divBdr>
        <w:top w:val="none" w:sz="0" w:space="0" w:color="auto"/>
        <w:left w:val="none" w:sz="0" w:space="0" w:color="auto"/>
        <w:bottom w:val="none" w:sz="0" w:space="0" w:color="auto"/>
        <w:right w:val="none" w:sz="0" w:space="0" w:color="auto"/>
      </w:divBdr>
    </w:div>
    <w:div w:id="992022300">
      <w:bodyDiv w:val="1"/>
      <w:marLeft w:val="0"/>
      <w:marRight w:val="0"/>
      <w:marTop w:val="0"/>
      <w:marBottom w:val="0"/>
      <w:divBdr>
        <w:top w:val="none" w:sz="0" w:space="0" w:color="auto"/>
        <w:left w:val="none" w:sz="0" w:space="0" w:color="auto"/>
        <w:bottom w:val="none" w:sz="0" w:space="0" w:color="auto"/>
        <w:right w:val="none" w:sz="0" w:space="0" w:color="auto"/>
      </w:divBdr>
    </w:div>
    <w:div w:id="992176397">
      <w:bodyDiv w:val="1"/>
      <w:marLeft w:val="0"/>
      <w:marRight w:val="0"/>
      <w:marTop w:val="0"/>
      <w:marBottom w:val="0"/>
      <w:divBdr>
        <w:top w:val="none" w:sz="0" w:space="0" w:color="auto"/>
        <w:left w:val="none" w:sz="0" w:space="0" w:color="auto"/>
        <w:bottom w:val="none" w:sz="0" w:space="0" w:color="auto"/>
        <w:right w:val="none" w:sz="0" w:space="0" w:color="auto"/>
      </w:divBdr>
    </w:div>
    <w:div w:id="1014919116">
      <w:bodyDiv w:val="1"/>
      <w:marLeft w:val="0"/>
      <w:marRight w:val="0"/>
      <w:marTop w:val="0"/>
      <w:marBottom w:val="0"/>
      <w:divBdr>
        <w:top w:val="none" w:sz="0" w:space="0" w:color="auto"/>
        <w:left w:val="none" w:sz="0" w:space="0" w:color="auto"/>
        <w:bottom w:val="none" w:sz="0" w:space="0" w:color="auto"/>
        <w:right w:val="none" w:sz="0" w:space="0" w:color="auto"/>
      </w:divBdr>
    </w:div>
    <w:div w:id="1015687063">
      <w:bodyDiv w:val="1"/>
      <w:marLeft w:val="0"/>
      <w:marRight w:val="0"/>
      <w:marTop w:val="0"/>
      <w:marBottom w:val="0"/>
      <w:divBdr>
        <w:top w:val="none" w:sz="0" w:space="0" w:color="auto"/>
        <w:left w:val="none" w:sz="0" w:space="0" w:color="auto"/>
        <w:bottom w:val="none" w:sz="0" w:space="0" w:color="auto"/>
        <w:right w:val="none" w:sz="0" w:space="0" w:color="auto"/>
      </w:divBdr>
    </w:div>
    <w:div w:id="1018628542">
      <w:bodyDiv w:val="1"/>
      <w:marLeft w:val="0"/>
      <w:marRight w:val="0"/>
      <w:marTop w:val="0"/>
      <w:marBottom w:val="0"/>
      <w:divBdr>
        <w:top w:val="none" w:sz="0" w:space="0" w:color="auto"/>
        <w:left w:val="none" w:sz="0" w:space="0" w:color="auto"/>
        <w:bottom w:val="none" w:sz="0" w:space="0" w:color="auto"/>
        <w:right w:val="none" w:sz="0" w:space="0" w:color="auto"/>
      </w:divBdr>
    </w:div>
    <w:div w:id="1025642758">
      <w:bodyDiv w:val="1"/>
      <w:marLeft w:val="0"/>
      <w:marRight w:val="0"/>
      <w:marTop w:val="0"/>
      <w:marBottom w:val="0"/>
      <w:divBdr>
        <w:top w:val="none" w:sz="0" w:space="0" w:color="auto"/>
        <w:left w:val="none" w:sz="0" w:space="0" w:color="auto"/>
        <w:bottom w:val="none" w:sz="0" w:space="0" w:color="auto"/>
        <w:right w:val="none" w:sz="0" w:space="0" w:color="auto"/>
      </w:divBdr>
    </w:div>
    <w:div w:id="1049500411">
      <w:bodyDiv w:val="1"/>
      <w:marLeft w:val="0"/>
      <w:marRight w:val="0"/>
      <w:marTop w:val="0"/>
      <w:marBottom w:val="0"/>
      <w:divBdr>
        <w:top w:val="none" w:sz="0" w:space="0" w:color="auto"/>
        <w:left w:val="none" w:sz="0" w:space="0" w:color="auto"/>
        <w:bottom w:val="none" w:sz="0" w:space="0" w:color="auto"/>
        <w:right w:val="none" w:sz="0" w:space="0" w:color="auto"/>
      </w:divBdr>
    </w:div>
    <w:div w:id="1118916185">
      <w:bodyDiv w:val="1"/>
      <w:marLeft w:val="0"/>
      <w:marRight w:val="0"/>
      <w:marTop w:val="0"/>
      <w:marBottom w:val="0"/>
      <w:divBdr>
        <w:top w:val="none" w:sz="0" w:space="0" w:color="auto"/>
        <w:left w:val="none" w:sz="0" w:space="0" w:color="auto"/>
        <w:bottom w:val="none" w:sz="0" w:space="0" w:color="auto"/>
        <w:right w:val="none" w:sz="0" w:space="0" w:color="auto"/>
      </w:divBdr>
    </w:div>
    <w:div w:id="1164006030">
      <w:bodyDiv w:val="1"/>
      <w:marLeft w:val="0"/>
      <w:marRight w:val="0"/>
      <w:marTop w:val="0"/>
      <w:marBottom w:val="0"/>
      <w:divBdr>
        <w:top w:val="none" w:sz="0" w:space="0" w:color="auto"/>
        <w:left w:val="none" w:sz="0" w:space="0" w:color="auto"/>
        <w:bottom w:val="none" w:sz="0" w:space="0" w:color="auto"/>
        <w:right w:val="none" w:sz="0" w:space="0" w:color="auto"/>
      </w:divBdr>
    </w:div>
    <w:div w:id="1177038020">
      <w:bodyDiv w:val="1"/>
      <w:marLeft w:val="0"/>
      <w:marRight w:val="0"/>
      <w:marTop w:val="0"/>
      <w:marBottom w:val="0"/>
      <w:divBdr>
        <w:top w:val="none" w:sz="0" w:space="0" w:color="auto"/>
        <w:left w:val="none" w:sz="0" w:space="0" w:color="auto"/>
        <w:bottom w:val="none" w:sz="0" w:space="0" w:color="auto"/>
        <w:right w:val="none" w:sz="0" w:space="0" w:color="auto"/>
      </w:divBdr>
    </w:div>
    <w:div w:id="1188324443">
      <w:bodyDiv w:val="1"/>
      <w:marLeft w:val="0"/>
      <w:marRight w:val="0"/>
      <w:marTop w:val="0"/>
      <w:marBottom w:val="0"/>
      <w:divBdr>
        <w:top w:val="none" w:sz="0" w:space="0" w:color="auto"/>
        <w:left w:val="none" w:sz="0" w:space="0" w:color="auto"/>
        <w:bottom w:val="none" w:sz="0" w:space="0" w:color="auto"/>
        <w:right w:val="none" w:sz="0" w:space="0" w:color="auto"/>
      </w:divBdr>
    </w:div>
    <w:div w:id="1199003223">
      <w:bodyDiv w:val="1"/>
      <w:marLeft w:val="0"/>
      <w:marRight w:val="0"/>
      <w:marTop w:val="0"/>
      <w:marBottom w:val="0"/>
      <w:divBdr>
        <w:top w:val="none" w:sz="0" w:space="0" w:color="auto"/>
        <w:left w:val="none" w:sz="0" w:space="0" w:color="auto"/>
        <w:bottom w:val="none" w:sz="0" w:space="0" w:color="auto"/>
        <w:right w:val="none" w:sz="0" w:space="0" w:color="auto"/>
      </w:divBdr>
    </w:div>
    <w:div w:id="1199440251">
      <w:bodyDiv w:val="1"/>
      <w:marLeft w:val="0"/>
      <w:marRight w:val="0"/>
      <w:marTop w:val="0"/>
      <w:marBottom w:val="0"/>
      <w:divBdr>
        <w:top w:val="none" w:sz="0" w:space="0" w:color="auto"/>
        <w:left w:val="none" w:sz="0" w:space="0" w:color="auto"/>
        <w:bottom w:val="none" w:sz="0" w:space="0" w:color="auto"/>
        <w:right w:val="none" w:sz="0" w:space="0" w:color="auto"/>
      </w:divBdr>
    </w:div>
    <w:div w:id="1213008101">
      <w:bodyDiv w:val="1"/>
      <w:marLeft w:val="0"/>
      <w:marRight w:val="0"/>
      <w:marTop w:val="0"/>
      <w:marBottom w:val="0"/>
      <w:divBdr>
        <w:top w:val="none" w:sz="0" w:space="0" w:color="auto"/>
        <w:left w:val="none" w:sz="0" w:space="0" w:color="auto"/>
        <w:bottom w:val="none" w:sz="0" w:space="0" w:color="auto"/>
        <w:right w:val="none" w:sz="0" w:space="0" w:color="auto"/>
      </w:divBdr>
    </w:div>
    <w:div w:id="1229464276">
      <w:bodyDiv w:val="1"/>
      <w:marLeft w:val="0"/>
      <w:marRight w:val="0"/>
      <w:marTop w:val="0"/>
      <w:marBottom w:val="0"/>
      <w:divBdr>
        <w:top w:val="none" w:sz="0" w:space="0" w:color="auto"/>
        <w:left w:val="none" w:sz="0" w:space="0" w:color="auto"/>
        <w:bottom w:val="none" w:sz="0" w:space="0" w:color="auto"/>
        <w:right w:val="none" w:sz="0" w:space="0" w:color="auto"/>
      </w:divBdr>
    </w:div>
    <w:div w:id="1240870661">
      <w:bodyDiv w:val="1"/>
      <w:marLeft w:val="0"/>
      <w:marRight w:val="0"/>
      <w:marTop w:val="0"/>
      <w:marBottom w:val="0"/>
      <w:divBdr>
        <w:top w:val="none" w:sz="0" w:space="0" w:color="auto"/>
        <w:left w:val="none" w:sz="0" w:space="0" w:color="auto"/>
        <w:bottom w:val="none" w:sz="0" w:space="0" w:color="auto"/>
        <w:right w:val="none" w:sz="0" w:space="0" w:color="auto"/>
      </w:divBdr>
    </w:div>
    <w:div w:id="1268541241">
      <w:bodyDiv w:val="1"/>
      <w:marLeft w:val="0"/>
      <w:marRight w:val="0"/>
      <w:marTop w:val="0"/>
      <w:marBottom w:val="0"/>
      <w:divBdr>
        <w:top w:val="none" w:sz="0" w:space="0" w:color="auto"/>
        <w:left w:val="none" w:sz="0" w:space="0" w:color="auto"/>
        <w:bottom w:val="none" w:sz="0" w:space="0" w:color="auto"/>
        <w:right w:val="none" w:sz="0" w:space="0" w:color="auto"/>
      </w:divBdr>
    </w:div>
    <w:div w:id="1303585652">
      <w:bodyDiv w:val="1"/>
      <w:marLeft w:val="0"/>
      <w:marRight w:val="0"/>
      <w:marTop w:val="0"/>
      <w:marBottom w:val="0"/>
      <w:divBdr>
        <w:top w:val="none" w:sz="0" w:space="0" w:color="auto"/>
        <w:left w:val="none" w:sz="0" w:space="0" w:color="auto"/>
        <w:bottom w:val="none" w:sz="0" w:space="0" w:color="auto"/>
        <w:right w:val="none" w:sz="0" w:space="0" w:color="auto"/>
      </w:divBdr>
    </w:div>
    <w:div w:id="1306086000">
      <w:bodyDiv w:val="1"/>
      <w:marLeft w:val="0"/>
      <w:marRight w:val="0"/>
      <w:marTop w:val="0"/>
      <w:marBottom w:val="0"/>
      <w:divBdr>
        <w:top w:val="none" w:sz="0" w:space="0" w:color="auto"/>
        <w:left w:val="none" w:sz="0" w:space="0" w:color="auto"/>
        <w:bottom w:val="none" w:sz="0" w:space="0" w:color="auto"/>
        <w:right w:val="none" w:sz="0" w:space="0" w:color="auto"/>
      </w:divBdr>
    </w:div>
    <w:div w:id="1307202133">
      <w:bodyDiv w:val="1"/>
      <w:marLeft w:val="0"/>
      <w:marRight w:val="0"/>
      <w:marTop w:val="0"/>
      <w:marBottom w:val="0"/>
      <w:divBdr>
        <w:top w:val="none" w:sz="0" w:space="0" w:color="auto"/>
        <w:left w:val="none" w:sz="0" w:space="0" w:color="auto"/>
        <w:bottom w:val="none" w:sz="0" w:space="0" w:color="auto"/>
        <w:right w:val="none" w:sz="0" w:space="0" w:color="auto"/>
      </w:divBdr>
    </w:div>
    <w:div w:id="1363747257">
      <w:bodyDiv w:val="1"/>
      <w:marLeft w:val="0"/>
      <w:marRight w:val="0"/>
      <w:marTop w:val="0"/>
      <w:marBottom w:val="0"/>
      <w:divBdr>
        <w:top w:val="none" w:sz="0" w:space="0" w:color="auto"/>
        <w:left w:val="none" w:sz="0" w:space="0" w:color="auto"/>
        <w:bottom w:val="none" w:sz="0" w:space="0" w:color="auto"/>
        <w:right w:val="none" w:sz="0" w:space="0" w:color="auto"/>
      </w:divBdr>
    </w:div>
    <w:div w:id="1366448282">
      <w:bodyDiv w:val="1"/>
      <w:marLeft w:val="0"/>
      <w:marRight w:val="0"/>
      <w:marTop w:val="0"/>
      <w:marBottom w:val="0"/>
      <w:divBdr>
        <w:top w:val="none" w:sz="0" w:space="0" w:color="auto"/>
        <w:left w:val="none" w:sz="0" w:space="0" w:color="auto"/>
        <w:bottom w:val="none" w:sz="0" w:space="0" w:color="auto"/>
        <w:right w:val="none" w:sz="0" w:space="0" w:color="auto"/>
      </w:divBdr>
    </w:div>
    <w:div w:id="1390571956">
      <w:bodyDiv w:val="1"/>
      <w:marLeft w:val="0"/>
      <w:marRight w:val="0"/>
      <w:marTop w:val="0"/>
      <w:marBottom w:val="0"/>
      <w:divBdr>
        <w:top w:val="none" w:sz="0" w:space="0" w:color="auto"/>
        <w:left w:val="none" w:sz="0" w:space="0" w:color="auto"/>
        <w:bottom w:val="none" w:sz="0" w:space="0" w:color="auto"/>
        <w:right w:val="none" w:sz="0" w:space="0" w:color="auto"/>
      </w:divBdr>
    </w:div>
    <w:div w:id="1428039791">
      <w:bodyDiv w:val="1"/>
      <w:marLeft w:val="0"/>
      <w:marRight w:val="0"/>
      <w:marTop w:val="0"/>
      <w:marBottom w:val="0"/>
      <w:divBdr>
        <w:top w:val="none" w:sz="0" w:space="0" w:color="auto"/>
        <w:left w:val="none" w:sz="0" w:space="0" w:color="auto"/>
        <w:bottom w:val="none" w:sz="0" w:space="0" w:color="auto"/>
        <w:right w:val="none" w:sz="0" w:space="0" w:color="auto"/>
      </w:divBdr>
    </w:div>
    <w:div w:id="1437868568">
      <w:bodyDiv w:val="1"/>
      <w:marLeft w:val="0"/>
      <w:marRight w:val="0"/>
      <w:marTop w:val="0"/>
      <w:marBottom w:val="0"/>
      <w:divBdr>
        <w:top w:val="none" w:sz="0" w:space="0" w:color="auto"/>
        <w:left w:val="none" w:sz="0" w:space="0" w:color="auto"/>
        <w:bottom w:val="none" w:sz="0" w:space="0" w:color="auto"/>
        <w:right w:val="none" w:sz="0" w:space="0" w:color="auto"/>
      </w:divBdr>
    </w:div>
    <w:div w:id="1451120949">
      <w:bodyDiv w:val="1"/>
      <w:marLeft w:val="0"/>
      <w:marRight w:val="0"/>
      <w:marTop w:val="0"/>
      <w:marBottom w:val="0"/>
      <w:divBdr>
        <w:top w:val="none" w:sz="0" w:space="0" w:color="auto"/>
        <w:left w:val="none" w:sz="0" w:space="0" w:color="auto"/>
        <w:bottom w:val="none" w:sz="0" w:space="0" w:color="auto"/>
        <w:right w:val="none" w:sz="0" w:space="0" w:color="auto"/>
      </w:divBdr>
    </w:div>
    <w:div w:id="1453787026">
      <w:bodyDiv w:val="1"/>
      <w:marLeft w:val="0"/>
      <w:marRight w:val="0"/>
      <w:marTop w:val="0"/>
      <w:marBottom w:val="0"/>
      <w:divBdr>
        <w:top w:val="none" w:sz="0" w:space="0" w:color="auto"/>
        <w:left w:val="none" w:sz="0" w:space="0" w:color="auto"/>
        <w:bottom w:val="none" w:sz="0" w:space="0" w:color="auto"/>
        <w:right w:val="none" w:sz="0" w:space="0" w:color="auto"/>
      </w:divBdr>
    </w:div>
    <w:div w:id="1457871653">
      <w:bodyDiv w:val="1"/>
      <w:marLeft w:val="0"/>
      <w:marRight w:val="0"/>
      <w:marTop w:val="0"/>
      <w:marBottom w:val="0"/>
      <w:divBdr>
        <w:top w:val="none" w:sz="0" w:space="0" w:color="auto"/>
        <w:left w:val="none" w:sz="0" w:space="0" w:color="auto"/>
        <w:bottom w:val="none" w:sz="0" w:space="0" w:color="auto"/>
        <w:right w:val="none" w:sz="0" w:space="0" w:color="auto"/>
      </w:divBdr>
    </w:div>
    <w:div w:id="1474641468">
      <w:bodyDiv w:val="1"/>
      <w:marLeft w:val="0"/>
      <w:marRight w:val="0"/>
      <w:marTop w:val="0"/>
      <w:marBottom w:val="0"/>
      <w:divBdr>
        <w:top w:val="none" w:sz="0" w:space="0" w:color="auto"/>
        <w:left w:val="none" w:sz="0" w:space="0" w:color="auto"/>
        <w:bottom w:val="none" w:sz="0" w:space="0" w:color="auto"/>
        <w:right w:val="none" w:sz="0" w:space="0" w:color="auto"/>
      </w:divBdr>
    </w:div>
    <w:div w:id="1509636343">
      <w:bodyDiv w:val="1"/>
      <w:marLeft w:val="0"/>
      <w:marRight w:val="0"/>
      <w:marTop w:val="0"/>
      <w:marBottom w:val="0"/>
      <w:divBdr>
        <w:top w:val="none" w:sz="0" w:space="0" w:color="auto"/>
        <w:left w:val="none" w:sz="0" w:space="0" w:color="auto"/>
        <w:bottom w:val="none" w:sz="0" w:space="0" w:color="auto"/>
        <w:right w:val="none" w:sz="0" w:space="0" w:color="auto"/>
      </w:divBdr>
    </w:div>
    <w:div w:id="1537962002">
      <w:bodyDiv w:val="1"/>
      <w:marLeft w:val="0"/>
      <w:marRight w:val="0"/>
      <w:marTop w:val="0"/>
      <w:marBottom w:val="0"/>
      <w:divBdr>
        <w:top w:val="none" w:sz="0" w:space="0" w:color="auto"/>
        <w:left w:val="none" w:sz="0" w:space="0" w:color="auto"/>
        <w:bottom w:val="none" w:sz="0" w:space="0" w:color="auto"/>
        <w:right w:val="none" w:sz="0" w:space="0" w:color="auto"/>
      </w:divBdr>
    </w:div>
    <w:div w:id="1540825570">
      <w:bodyDiv w:val="1"/>
      <w:marLeft w:val="0"/>
      <w:marRight w:val="0"/>
      <w:marTop w:val="0"/>
      <w:marBottom w:val="0"/>
      <w:divBdr>
        <w:top w:val="none" w:sz="0" w:space="0" w:color="auto"/>
        <w:left w:val="none" w:sz="0" w:space="0" w:color="auto"/>
        <w:bottom w:val="none" w:sz="0" w:space="0" w:color="auto"/>
        <w:right w:val="none" w:sz="0" w:space="0" w:color="auto"/>
      </w:divBdr>
    </w:div>
    <w:div w:id="1555194380">
      <w:bodyDiv w:val="1"/>
      <w:marLeft w:val="0"/>
      <w:marRight w:val="0"/>
      <w:marTop w:val="0"/>
      <w:marBottom w:val="0"/>
      <w:divBdr>
        <w:top w:val="none" w:sz="0" w:space="0" w:color="auto"/>
        <w:left w:val="none" w:sz="0" w:space="0" w:color="auto"/>
        <w:bottom w:val="none" w:sz="0" w:space="0" w:color="auto"/>
        <w:right w:val="none" w:sz="0" w:space="0" w:color="auto"/>
      </w:divBdr>
    </w:div>
    <w:div w:id="1607730099">
      <w:bodyDiv w:val="1"/>
      <w:marLeft w:val="0"/>
      <w:marRight w:val="0"/>
      <w:marTop w:val="0"/>
      <w:marBottom w:val="0"/>
      <w:divBdr>
        <w:top w:val="none" w:sz="0" w:space="0" w:color="auto"/>
        <w:left w:val="none" w:sz="0" w:space="0" w:color="auto"/>
        <w:bottom w:val="none" w:sz="0" w:space="0" w:color="auto"/>
        <w:right w:val="none" w:sz="0" w:space="0" w:color="auto"/>
      </w:divBdr>
    </w:div>
    <w:div w:id="1608153911">
      <w:bodyDiv w:val="1"/>
      <w:marLeft w:val="0"/>
      <w:marRight w:val="0"/>
      <w:marTop w:val="0"/>
      <w:marBottom w:val="0"/>
      <w:divBdr>
        <w:top w:val="none" w:sz="0" w:space="0" w:color="auto"/>
        <w:left w:val="none" w:sz="0" w:space="0" w:color="auto"/>
        <w:bottom w:val="none" w:sz="0" w:space="0" w:color="auto"/>
        <w:right w:val="none" w:sz="0" w:space="0" w:color="auto"/>
      </w:divBdr>
    </w:div>
    <w:div w:id="1637098738">
      <w:bodyDiv w:val="1"/>
      <w:marLeft w:val="0"/>
      <w:marRight w:val="0"/>
      <w:marTop w:val="0"/>
      <w:marBottom w:val="0"/>
      <w:divBdr>
        <w:top w:val="none" w:sz="0" w:space="0" w:color="auto"/>
        <w:left w:val="none" w:sz="0" w:space="0" w:color="auto"/>
        <w:bottom w:val="none" w:sz="0" w:space="0" w:color="auto"/>
        <w:right w:val="none" w:sz="0" w:space="0" w:color="auto"/>
      </w:divBdr>
    </w:div>
    <w:div w:id="1713381999">
      <w:bodyDiv w:val="1"/>
      <w:marLeft w:val="0"/>
      <w:marRight w:val="0"/>
      <w:marTop w:val="0"/>
      <w:marBottom w:val="0"/>
      <w:divBdr>
        <w:top w:val="none" w:sz="0" w:space="0" w:color="auto"/>
        <w:left w:val="none" w:sz="0" w:space="0" w:color="auto"/>
        <w:bottom w:val="none" w:sz="0" w:space="0" w:color="auto"/>
        <w:right w:val="none" w:sz="0" w:space="0" w:color="auto"/>
      </w:divBdr>
    </w:div>
    <w:div w:id="1716349602">
      <w:bodyDiv w:val="1"/>
      <w:marLeft w:val="0"/>
      <w:marRight w:val="0"/>
      <w:marTop w:val="0"/>
      <w:marBottom w:val="0"/>
      <w:divBdr>
        <w:top w:val="none" w:sz="0" w:space="0" w:color="auto"/>
        <w:left w:val="none" w:sz="0" w:space="0" w:color="auto"/>
        <w:bottom w:val="none" w:sz="0" w:space="0" w:color="auto"/>
        <w:right w:val="none" w:sz="0" w:space="0" w:color="auto"/>
      </w:divBdr>
    </w:div>
    <w:div w:id="1718240040">
      <w:bodyDiv w:val="1"/>
      <w:marLeft w:val="0"/>
      <w:marRight w:val="0"/>
      <w:marTop w:val="0"/>
      <w:marBottom w:val="0"/>
      <w:divBdr>
        <w:top w:val="none" w:sz="0" w:space="0" w:color="auto"/>
        <w:left w:val="none" w:sz="0" w:space="0" w:color="auto"/>
        <w:bottom w:val="none" w:sz="0" w:space="0" w:color="auto"/>
        <w:right w:val="none" w:sz="0" w:space="0" w:color="auto"/>
      </w:divBdr>
    </w:div>
    <w:div w:id="1724980647">
      <w:bodyDiv w:val="1"/>
      <w:marLeft w:val="0"/>
      <w:marRight w:val="0"/>
      <w:marTop w:val="0"/>
      <w:marBottom w:val="0"/>
      <w:divBdr>
        <w:top w:val="none" w:sz="0" w:space="0" w:color="auto"/>
        <w:left w:val="none" w:sz="0" w:space="0" w:color="auto"/>
        <w:bottom w:val="none" w:sz="0" w:space="0" w:color="auto"/>
        <w:right w:val="none" w:sz="0" w:space="0" w:color="auto"/>
      </w:divBdr>
    </w:div>
    <w:div w:id="1767462673">
      <w:bodyDiv w:val="1"/>
      <w:marLeft w:val="0"/>
      <w:marRight w:val="0"/>
      <w:marTop w:val="0"/>
      <w:marBottom w:val="0"/>
      <w:divBdr>
        <w:top w:val="none" w:sz="0" w:space="0" w:color="auto"/>
        <w:left w:val="none" w:sz="0" w:space="0" w:color="auto"/>
        <w:bottom w:val="none" w:sz="0" w:space="0" w:color="auto"/>
        <w:right w:val="none" w:sz="0" w:space="0" w:color="auto"/>
      </w:divBdr>
    </w:div>
    <w:div w:id="1782139107">
      <w:bodyDiv w:val="1"/>
      <w:marLeft w:val="0"/>
      <w:marRight w:val="0"/>
      <w:marTop w:val="0"/>
      <w:marBottom w:val="0"/>
      <w:divBdr>
        <w:top w:val="none" w:sz="0" w:space="0" w:color="auto"/>
        <w:left w:val="none" w:sz="0" w:space="0" w:color="auto"/>
        <w:bottom w:val="none" w:sz="0" w:space="0" w:color="auto"/>
        <w:right w:val="none" w:sz="0" w:space="0" w:color="auto"/>
      </w:divBdr>
    </w:div>
    <w:div w:id="1783919926">
      <w:bodyDiv w:val="1"/>
      <w:marLeft w:val="0"/>
      <w:marRight w:val="0"/>
      <w:marTop w:val="0"/>
      <w:marBottom w:val="0"/>
      <w:divBdr>
        <w:top w:val="none" w:sz="0" w:space="0" w:color="auto"/>
        <w:left w:val="none" w:sz="0" w:space="0" w:color="auto"/>
        <w:bottom w:val="none" w:sz="0" w:space="0" w:color="auto"/>
        <w:right w:val="none" w:sz="0" w:space="0" w:color="auto"/>
      </w:divBdr>
    </w:div>
    <w:div w:id="1793858363">
      <w:bodyDiv w:val="1"/>
      <w:marLeft w:val="0"/>
      <w:marRight w:val="0"/>
      <w:marTop w:val="0"/>
      <w:marBottom w:val="0"/>
      <w:divBdr>
        <w:top w:val="none" w:sz="0" w:space="0" w:color="auto"/>
        <w:left w:val="none" w:sz="0" w:space="0" w:color="auto"/>
        <w:bottom w:val="none" w:sz="0" w:space="0" w:color="auto"/>
        <w:right w:val="none" w:sz="0" w:space="0" w:color="auto"/>
      </w:divBdr>
    </w:div>
    <w:div w:id="1819301510">
      <w:bodyDiv w:val="1"/>
      <w:marLeft w:val="0"/>
      <w:marRight w:val="0"/>
      <w:marTop w:val="0"/>
      <w:marBottom w:val="0"/>
      <w:divBdr>
        <w:top w:val="none" w:sz="0" w:space="0" w:color="auto"/>
        <w:left w:val="none" w:sz="0" w:space="0" w:color="auto"/>
        <w:bottom w:val="none" w:sz="0" w:space="0" w:color="auto"/>
        <w:right w:val="none" w:sz="0" w:space="0" w:color="auto"/>
      </w:divBdr>
    </w:div>
    <w:div w:id="1819766316">
      <w:bodyDiv w:val="1"/>
      <w:marLeft w:val="0"/>
      <w:marRight w:val="0"/>
      <w:marTop w:val="0"/>
      <w:marBottom w:val="0"/>
      <w:divBdr>
        <w:top w:val="none" w:sz="0" w:space="0" w:color="auto"/>
        <w:left w:val="none" w:sz="0" w:space="0" w:color="auto"/>
        <w:bottom w:val="none" w:sz="0" w:space="0" w:color="auto"/>
        <w:right w:val="none" w:sz="0" w:space="0" w:color="auto"/>
      </w:divBdr>
    </w:div>
    <w:div w:id="1906261668">
      <w:bodyDiv w:val="1"/>
      <w:marLeft w:val="0"/>
      <w:marRight w:val="0"/>
      <w:marTop w:val="0"/>
      <w:marBottom w:val="0"/>
      <w:divBdr>
        <w:top w:val="none" w:sz="0" w:space="0" w:color="auto"/>
        <w:left w:val="none" w:sz="0" w:space="0" w:color="auto"/>
        <w:bottom w:val="none" w:sz="0" w:space="0" w:color="auto"/>
        <w:right w:val="none" w:sz="0" w:space="0" w:color="auto"/>
      </w:divBdr>
    </w:div>
    <w:div w:id="1914463398">
      <w:bodyDiv w:val="1"/>
      <w:marLeft w:val="0"/>
      <w:marRight w:val="0"/>
      <w:marTop w:val="0"/>
      <w:marBottom w:val="0"/>
      <w:divBdr>
        <w:top w:val="none" w:sz="0" w:space="0" w:color="auto"/>
        <w:left w:val="none" w:sz="0" w:space="0" w:color="auto"/>
        <w:bottom w:val="none" w:sz="0" w:space="0" w:color="auto"/>
        <w:right w:val="none" w:sz="0" w:space="0" w:color="auto"/>
      </w:divBdr>
    </w:div>
    <w:div w:id="1929775733">
      <w:bodyDiv w:val="1"/>
      <w:marLeft w:val="0"/>
      <w:marRight w:val="0"/>
      <w:marTop w:val="0"/>
      <w:marBottom w:val="0"/>
      <w:divBdr>
        <w:top w:val="none" w:sz="0" w:space="0" w:color="auto"/>
        <w:left w:val="none" w:sz="0" w:space="0" w:color="auto"/>
        <w:bottom w:val="none" w:sz="0" w:space="0" w:color="auto"/>
        <w:right w:val="none" w:sz="0" w:space="0" w:color="auto"/>
      </w:divBdr>
    </w:div>
    <w:div w:id="1945267968">
      <w:bodyDiv w:val="1"/>
      <w:marLeft w:val="0"/>
      <w:marRight w:val="0"/>
      <w:marTop w:val="0"/>
      <w:marBottom w:val="0"/>
      <w:divBdr>
        <w:top w:val="none" w:sz="0" w:space="0" w:color="auto"/>
        <w:left w:val="none" w:sz="0" w:space="0" w:color="auto"/>
        <w:bottom w:val="none" w:sz="0" w:space="0" w:color="auto"/>
        <w:right w:val="none" w:sz="0" w:space="0" w:color="auto"/>
      </w:divBdr>
    </w:div>
    <w:div w:id="1964993895">
      <w:bodyDiv w:val="1"/>
      <w:marLeft w:val="0"/>
      <w:marRight w:val="0"/>
      <w:marTop w:val="0"/>
      <w:marBottom w:val="0"/>
      <w:divBdr>
        <w:top w:val="none" w:sz="0" w:space="0" w:color="auto"/>
        <w:left w:val="none" w:sz="0" w:space="0" w:color="auto"/>
        <w:bottom w:val="none" w:sz="0" w:space="0" w:color="auto"/>
        <w:right w:val="none" w:sz="0" w:space="0" w:color="auto"/>
      </w:divBdr>
    </w:div>
    <w:div w:id="1979649889">
      <w:bodyDiv w:val="1"/>
      <w:marLeft w:val="0"/>
      <w:marRight w:val="0"/>
      <w:marTop w:val="0"/>
      <w:marBottom w:val="0"/>
      <w:divBdr>
        <w:top w:val="none" w:sz="0" w:space="0" w:color="auto"/>
        <w:left w:val="none" w:sz="0" w:space="0" w:color="auto"/>
        <w:bottom w:val="none" w:sz="0" w:space="0" w:color="auto"/>
        <w:right w:val="none" w:sz="0" w:space="0" w:color="auto"/>
      </w:divBdr>
    </w:div>
    <w:div w:id="2014644927">
      <w:bodyDiv w:val="1"/>
      <w:marLeft w:val="0"/>
      <w:marRight w:val="0"/>
      <w:marTop w:val="0"/>
      <w:marBottom w:val="0"/>
      <w:divBdr>
        <w:top w:val="none" w:sz="0" w:space="0" w:color="auto"/>
        <w:left w:val="none" w:sz="0" w:space="0" w:color="auto"/>
        <w:bottom w:val="none" w:sz="0" w:space="0" w:color="auto"/>
        <w:right w:val="none" w:sz="0" w:space="0" w:color="auto"/>
      </w:divBdr>
    </w:div>
    <w:div w:id="2015106990">
      <w:bodyDiv w:val="1"/>
      <w:marLeft w:val="0"/>
      <w:marRight w:val="0"/>
      <w:marTop w:val="0"/>
      <w:marBottom w:val="0"/>
      <w:divBdr>
        <w:top w:val="none" w:sz="0" w:space="0" w:color="auto"/>
        <w:left w:val="none" w:sz="0" w:space="0" w:color="auto"/>
        <w:bottom w:val="none" w:sz="0" w:space="0" w:color="auto"/>
        <w:right w:val="none" w:sz="0" w:space="0" w:color="auto"/>
      </w:divBdr>
    </w:div>
    <w:div w:id="2018265811">
      <w:bodyDiv w:val="1"/>
      <w:marLeft w:val="0"/>
      <w:marRight w:val="0"/>
      <w:marTop w:val="0"/>
      <w:marBottom w:val="0"/>
      <w:divBdr>
        <w:top w:val="none" w:sz="0" w:space="0" w:color="auto"/>
        <w:left w:val="none" w:sz="0" w:space="0" w:color="auto"/>
        <w:bottom w:val="none" w:sz="0" w:space="0" w:color="auto"/>
        <w:right w:val="none" w:sz="0" w:space="0" w:color="auto"/>
      </w:divBdr>
    </w:div>
    <w:div w:id="2092851602">
      <w:bodyDiv w:val="1"/>
      <w:marLeft w:val="0"/>
      <w:marRight w:val="0"/>
      <w:marTop w:val="0"/>
      <w:marBottom w:val="0"/>
      <w:divBdr>
        <w:top w:val="none" w:sz="0" w:space="0" w:color="auto"/>
        <w:left w:val="none" w:sz="0" w:space="0" w:color="auto"/>
        <w:bottom w:val="none" w:sz="0" w:space="0" w:color="auto"/>
        <w:right w:val="none" w:sz="0" w:space="0" w:color="auto"/>
      </w:divBdr>
    </w:div>
    <w:div w:id="2125802334">
      <w:bodyDiv w:val="1"/>
      <w:marLeft w:val="0"/>
      <w:marRight w:val="0"/>
      <w:marTop w:val="0"/>
      <w:marBottom w:val="0"/>
      <w:divBdr>
        <w:top w:val="none" w:sz="0" w:space="0" w:color="auto"/>
        <w:left w:val="none" w:sz="0" w:space="0" w:color="auto"/>
        <w:bottom w:val="none" w:sz="0" w:space="0" w:color="auto"/>
        <w:right w:val="none" w:sz="0" w:space="0" w:color="auto"/>
      </w:divBdr>
    </w:div>
    <w:div w:id="21327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Visio_Drawing1.vsdx"/><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3.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package" Target="embeddings/Microsoft_Visio_Drawing2.vsdx"/><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0D63-0D27-4147-B7C5-3D469CDF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Thao Nguyen</dc:creator>
  <cp:lastModifiedBy>Windows 10</cp:lastModifiedBy>
  <cp:revision>2</cp:revision>
  <cp:lastPrinted>2019-06-19T04:43:00Z</cp:lastPrinted>
  <dcterms:created xsi:type="dcterms:W3CDTF">2025-04-09T02:19:00Z</dcterms:created>
  <dcterms:modified xsi:type="dcterms:W3CDTF">2025-04-09T02:19:00Z</dcterms:modified>
</cp:coreProperties>
</file>